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63" w:rsidRDefault="00D52B63" w:rsidP="00D52B63">
      <w:pPr>
        <w:pStyle w:val="afa"/>
        <w:spacing w:before="0" w:after="0"/>
        <w:rPr>
          <w:rFonts w:ascii="Times New Roman" w:hAnsi="Times New Roman"/>
          <w:sz w:val="24"/>
          <w:szCs w:val="24"/>
        </w:rPr>
      </w:pPr>
      <w:r w:rsidRPr="00F52BBC">
        <w:rPr>
          <w:rFonts w:ascii="Times New Roman" w:hAnsi="Times New Roman"/>
          <w:sz w:val="24"/>
          <w:szCs w:val="24"/>
        </w:rPr>
        <w:t>МИНИСТЕРСТВО ЗДРАВООХРАНЕНИЯ ЧЕЛЯБИНСКОЙ ОБЛАСТИ</w:t>
      </w:r>
    </w:p>
    <w:p w:rsidR="00D52B63" w:rsidRPr="00F52BBC" w:rsidRDefault="00D52B63" w:rsidP="00D52B63">
      <w:pPr>
        <w:pStyle w:val="afa"/>
        <w:spacing w:before="0" w:after="0"/>
        <w:rPr>
          <w:rFonts w:ascii="Times New Roman" w:hAnsi="Times New Roman"/>
          <w:sz w:val="24"/>
          <w:szCs w:val="24"/>
        </w:rPr>
      </w:pPr>
    </w:p>
    <w:p w:rsidR="00D52B63" w:rsidRPr="00F52BBC" w:rsidRDefault="00D52B63" w:rsidP="00D52B63">
      <w:pPr>
        <w:pStyle w:val="afa"/>
        <w:spacing w:before="0" w:after="0"/>
        <w:rPr>
          <w:rFonts w:ascii="Times New Roman" w:hAnsi="Times New Roman"/>
          <w:sz w:val="24"/>
          <w:szCs w:val="24"/>
        </w:rPr>
      </w:pPr>
      <w:r w:rsidRPr="00F52BBC">
        <w:rPr>
          <w:rFonts w:ascii="Times New Roman" w:hAnsi="Times New Roman"/>
          <w:sz w:val="24"/>
          <w:szCs w:val="24"/>
        </w:rPr>
        <w:t>ГОСУДАРСТВЕННОЕ БЮДЖЕТНОЕ УЧРЕЖДЕНИЕ ЗДРАВООХРАНЕНИЯ</w:t>
      </w:r>
    </w:p>
    <w:p w:rsidR="00D52B63" w:rsidRPr="00F52BBC" w:rsidRDefault="00D52B63" w:rsidP="00D52B63">
      <w:pPr>
        <w:pStyle w:val="afc"/>
        <w:pBdr>
          <w:bottom w:val="single" w:sz="12" w:space="1" w:color="auto"/>
        </w:pBdr>
        <w:spacing w:after="0"/>
        <w:rPr>
          <w:rFonts w:ascii="Times New Roman" w:hAnsi="Times New Roman"/>
          <w:b/>
          <w:szCs w:val="24"/>
        </w:rPr>
      </w:pPr>
      <w:r w:rsidRPr="00F52BBC">
        <w:rPr>
          <w:rFonts w:ascii="Times New Roman" w:hAnsi="Times New Roman"/>
          <w:b/>
          <w:szCs w:val="24"/>
        </w:rPr>
        <w:t>ЧЕЛЯБИНСКАЯ ОБЛАСТНАЯ ДЕТСКАЯ ТУБЕРКУЛЕЗНАЯ БОЛЬНИЦА</w:t>
      </w:r>
    </w:p>
    <w:p w:rsidR="00D52B63" w:rsidRPr="00F52BBC" w:rsidRDefault="00D52B63" w:rsidP="00D52B63">
      <w:pPr>
        <w:pStyle w:val="aff8"/>
        <w:ind w:left="720"/>
        <w:rPr>
          <w:b w:val="0"/>
          <w:sz w:val="20"/>
        </w:rPr>
      </w:pPr>
    </w:p>
    <w:p w:rsidR="00D52B63" w:rsidRPr="00843941" w:rsidRDefault="00D52B63" w:rsidP="00D52B63">
      <w:pPr>
        <w:spacing w:after="0" w:line="240" w:lineRule="auto"/>
        <w:ind w:right="-234"/>
        <w:jc w:val="center"/>
        <w:rPr>
          <w:rFonts w:ascii="Times New Roman" w:hAnsi="Times New Roman" w:cs="Times New Roman"/>
        </w:rPr>
      </w:pPr>
    </w:p>
    <w:p w:rsidR="00D52B63" w:rsidRPr="00843941" w:rsidRDefault="00D52B63" w:rsidP="00D52B63">
      <w:pPr>
        <w:spacing w:after="0" w:line="240" w:lineRule="auto"/>
        <w:ind w:right="-234"/>
        <w:jc w:val="center"/>
        <w:rPr>
          <w:rFonts w:ascii="Times New Roman" w:hAnsi="Times New Roman" w:cs="Times New Roman"/>
          <w:b/>
          <w:sz w:val="28"/>
          <w:szCs w:val="28"/>
        </w:rPr>
      </w:pPr>
      <w:r w:rsidRPr="00843941">
        <w:rPr>
          <w:rFonts w:ascii="Times New Roman" w:hAnsi="Times New Roman" w:cs="Times New Roman"/>
          <w:b/>
          <w:sz w:val="28"/>
          <w:szCs w:val="28"/>
        </w:rPr>
        <w:t xml:space="preserve">ПРИКАЗ </w:t>
      </w:r>
    </w:p>
    <w:p w:rsidR="00D52B63" w:rsidRPr="00843941" w:rsidRDefault="00D52B63" w:rsidP="00D52B63">
      <w:pPr>
        <w:spacing w:after="0" w:line="240" w:lineRule="auto"/>
        <w:ind w:right="-234"/>
        <w:jc w:val="center"/>
        <w:rPr>
          <w:rFonts w:ascii="Times New Roman" w:hAnsi="Times New Roman" w:cs="Times New Roman"/>
          <w:b/>
          <w:sz w:val="28"/>
          <w:szCs w:val="28"/>
          <w:u w:val="single"/>
        </w:rPr>
      </w:pPr>
    </w:p>
    <w:p w:rsidR="00D52B63" w:rsidRPr="00D52B63" w:rsidRDefault="000C4F48" w:rsidP="00D52B63">
      <w:pPr>
        <w:spacing w:after="0" w:line="240" w:lineRule="auto"/>
        <w:rPr>
          <w:rFonts w:ascii="Times New Roman" w:hAnsi="Times New Roman" w:cs="Times New Roman"/>
          <w:sz w:val="28"/>
          <w:szCs w:val="28"/>
        </w:rPr>
      </w:pPr>
      <w:r>
        <w:rPr>
          <w:rFonts w:ascii="Times New Roman" w:hAnsi="Times New Roman" w:cs="Times New Roman"/>
          <w:sz w:val="28"/>
          <w:szCs w:val="28"/>
        </w:rPr>
        <w:t>___</w:t>
      </w:r>
      <w:r w:rsidRPr="000C4F48">
        <w:rPr>
          <w:rFonts w:ascii="Times New Roman" w:hAnsi="Times New Roman" w:cs="Times New Roman"/>
          <w:sz w:val="28"/>
          <w:szCs w:val="28"/>
          <w:u w:val="single"/>
        </w:rPr>
        <w:t>12.01.2015</w:t>
      </w:r>
      <w:r w:rsidR="00D52B63" w:rsidRPr="00D52B63">
        <w:rPr>
          <w:rFonts w:ascii="Times New Roman" w:hAnsi="Times New Roman" w:cs="Times New Roman"/>
          <w:sz w:val="28"/>
          <w:szCs w:val="28"/>
        </w:rPr>
        <w:t xml:space="preserve">_____ </w:t>
      </w:r>
      <w:r w:rsidR="00D52B63" w:rsidRPr="00843941">
        <w:rPr>
          <w:rFonts w:ascii="Times New Roman" w:hAnsi="Times New Roman" w:cs="Times New Roman"/>
          <w:sz w:val="28"/>
          <w:szCs w:val="28"/>
        </w:rPr>
        <w:tab/>
      </w:r>
      <w:r w:rsidR="00D52B63" w:rsidRPr="00843941">
        <w:rPr>
          <w:rFonts w:ascii="Times New Roman" w:hAnsi="Times New Roman" w:cs="Times New Roman"/>
          <w:sz w:val="28"/>
          <w:szCs w:val="28"/>
        </w:rPr>
        <w:tab/>
      </w:r>
      <w:r w:rsidR="00D52B63">
        <w:rPr>
          <w:rFonts w:ascii="Times New Roman" w:hAnsi="Times New Roman" w:cs="Times New Roman"/>
          <w:sz w:val="28"/>
          <w:szCs w:val="28"/>
        </w:rPr>
        <w:tab/>
      </w:r>
      <w:r w:rsidR="00D52B63">
        <w:rPr>
          <w:rFonts w:ascii="Times New Roman" w:hAnsi="Times New Roman" w:cs="Times New Roman"/>
          <w:sz w:val="28"/>
          <w:szCs w:val="28"/>
        </w:rPr>
        <w:tab/>
      </w:r>
      <w:r w:rsidR="00D52B63" w:rsidRPr="00843941">
        <w:rPr>
          <w:rFonts w:ascii="Times New Roman" w:hAnsi="Times New Roman" w:cs="Times New Roman"/>
          <w:sz w:val="28"/>
          <w:szCs w:val="28"/>
        </w:rPr>
        <w:tab/>
      </w:r>
      <w:r>
        <w:rPr>
          <w:rFonts w:ascii="Times New Roman" w:hAnsi="Times New Roman" w:cs="Times New Roman"/>
          <w:sz w:val="28"/>
          <w:szCs w:val="28"/>
        </w:rPr>
        <w:tab/>
      </w:r>
      <w:r w:rsidR="00D52B63" w:rsidRPr="00843941">
        <w:rPr>
          <w:rFonts w:ascii="Times New Roman" w:hAnsi="Times New Roman" w:cs="Times New Roman"/>
          <w:sz w:val="28"/>
          <w:szCs w:val="28"/>
        </w:rPr>
        <w:tab/>
        <w:t xml:space="preserve">№ </w:t>
      </w:r>
      <w:r>
        <w:rPr>
          <w:rFonts w:ascii="Times New Roman" w:hAnsi="Times New Roman" w:cs="Times New Roman"/>
          <w:sz w:val="28"/>
          <w:szCs w:val="28"/>
        </w:rPr>
        <w:t xml:space="preserve">  ___</w:t>
      </w:r>
      <w:r w:rsidRPr="000C4F48">
        <w:rPr>
          <w:rFonts w:ascii="Times New Roman" w:hAnsi="Times New Roman" w:cs="Times New Roman"/>
          <w:sz w:val="28"/>
          <w:szCs w:val="28"/>
          <w:u w:val="single"/>
        </w:rPr>
        <w:t>12ос</w:t>
      </w:r>
      <w:r w:rsidR="00D52B63">
        <w:rPr>
          <w:rFonts w:ascii="Times New Roman" w:hAnsi="Times New Roman" w:cs="Times New Roman"/>
          <w:sz w:val="28"/>
          <w:szCs w:val="28"/>
        </w:rPr>
        <w:t>____</w:t>
      </w:r>
    </w:p>
    <w:p w:rsidR="00D52B63" w:rsidRPr="00843941" w:rsidRDefault="00D52B63" w:rsidP="00D52B63">
      <w:pPr>
        <w:spacing w:after="0" w:line="240" w:lineRule="auto"/>
        <w:jc w:val="center"/>
        <w:rPr>
          <w:rFonts w:ascii="Times New Roman" w:hAnsi="Times New Roman" w:cs="Times New Roman"/>
          <w:sz w:val="28"/>
          <w:szCs w:val="28"/>
        </w:rPr>
      </w:pPr>
      <w:r w:rsidRPr="00843941">
        <w:rPr>
          <w:rFonts w:ascii="Times New Roman" w:hAnsi="Times New Roman" w:cs="Times New Roman"/>
          <w:sz w:val="28"/>
          <w:szCs w:val="28"/>
        </w:rPr>
        <w:t>г. Челябинск</w:t>
      </w:r>
    </w:p>
    <w:p w:rsidR="00D52B63" w:rsidRPr="00843941" w:rsidRDefault="00D52B63" w:rsidP="00D52B63">
      <w:pPr>
        <w:pStyle w:val="aff8"/>
        <w:ind w:left="720"/>
        <w:rPr>
          <w:b w:val="0"/>
          <w:sz w:val="20"/>
        </w:rPr>
      </w:pPr>
    </w:p>
    <w:p w:rsidR="00D52B63" w:rsidRDefault="00D52B63" w:rsidP="00D52B63">
      <w:pPr>
        <w:spacing w:after="0" w:line="240" w:lineRule="auto"/>
        <w:rPr>
          <w:rFonts w:ascii="Times New Roman" w:hAnsi="Times New Roman" w:cs="Times New Roman"/>
          <w:sz w:val="28"/>
          <w:szCs w:val="28"/>
        </w:rPr>
      </w:pPr>
      <w:r>
        <w:rPr>
          <w:rFonts w:ascii="Times New Roman" w:hAnsi="Times New Roman" w:cs="Times New Roman"/>
          <w:sz w:val="28"/>
          <w:szCs w:val="28"/>
        </w:rPr>
        <w:t>«О  структурной</w:t>
      </w:r>
    </w:p>
    <w:p w:rsidR="00D52B63" w:rsidRDefault="00D52B63" w:rsidP="00D52B63">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деятельности</w:t>
      </w:r>
    </w:p>
    <w:p w:rsidR="00D52B63" w:rsidRDefault="00D52B63" w:rsidP="00D52B63">
      <w:pPr>
        <w:spacing w:after="0" w:line="240" w:lineRule="auto"/>
        <w:rPr>
          <w:rFonts w:ascii="Times New Roman" w:hAnsi="Times New Roman" w:cs="Times New Roman"/>
          <w:sz w:val="28"/>
          <w:szCs w:val="28"/>
        </w:rPr>
      </w:pPr>
      <w:r>
        <w:rPr>
          <w:rFonts w:ascii="Times New Roman" w:hAnsi="Times New Roman" w:cs="Times New Roman"/>
          <w:sz w:val="28"/>
          <w:szCs w:val="28"/>
        </w:rPr>
        <w:t>ГБУЗ «ЧОДТБ»</w:t>
      </w:r>
    </w:p>
    <w:p w:rsidR="00D52B63" w:rsidRDefault="00D52B63" w:rsidP="00D52B63">
      <w:pPr>
        <w:spacing w:after="0" w:line="240" w:lineRule="auto"/>
        <w:ind w:firstLine="709"/>
        <w:rPr>
          <w:rFonts w:ascii="Times New Roman" w:hAnsi="Times New Roman" w:cs="Times New Roman"/>
          <w:sz w:val="28"/>
          <w:szCs w:val="28"/>
        </w:rPr>
      </w:pPr>
    </w:p>
    <w:p w:rsidR="00D52B63" w:rsidRPr="00100576" w:rsidRDefault="00D52B63" w:rsidP="00D52B6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100576">
        <w:rPr>
          <w:rFonts w:ascii="Times New Roman" w:hAnsi="Times New Roman" w:cs="Times New Roman"/>
          <w:sz w:val="28"/>
          <w:szCs w:val="28"/>
        </w:rPr>
        <w:t>у</w:t>
      </w:r>
      <w:r>
        <w:rPr>
          <w:rFonts w:ascii="Times New Roman" w:hAnsi="Times New Roman" w:cs="Times New Roman"/>
          <w:sz w:val="28"/>
          <w:szCs w:val="28"/>
        </w:rPr>
        <w:t>лу</w:t>
      </w:r>
      <w:r w:rsidRPr="00100576">
        <w:rPr>
          <w:rFonts w:ascii="Times New Roman" w:hAnsi="Times New Roman" w:cs="Times New Roman"/>
          <w:sz w:val="28"/>
          <w:szCs w:val="28"/>
        </w:rPr>
        <w:t>чшения качества оказания противотуберкулезной медицинской помощи несовершеннолетним и рационального использования коечного фонда, в соответствии с приказом Министерства здравоохранения Российской Федерации от 15.11.2012 г. № 932н «Об утверждении порядка оказания медицинской помощи больным туберкулезом», приказом Министерства здравоохранения Российской Федерации от 21.03.2003 г. № 109 «О совершенствовании противотуберкулезных мероприятий в Российской Федерации»</w:t>
      </w:r>
    </w:p>
    <w:p w:rsidR="00D52B63" w:rsidRDefault="00D52B63" w:rsidP="00D52B6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p>
    <w:p w:rsidR="00D52B63" w:rsidRDefault="00D52B63" w:rsidP="00E67295">
      <w:pPr>
        <w:pStyle w:val="aff6"/>
        <w:numPr>
          <w:ilvl w:val="0"/>
          <w:numId w:val="3"/>
        </w:numPr>
        <w:tabs>
          <w:tab w:val="clear" w:pos="1652"/>
          <w:tab w:val="num" w:pos="993"/>
        </w:tabs>
        <w:ind w:hanging="1085"/>
        <w:jc w:val="both"/>
        <w:rPr>
          <w:rFonts w:ascii="Times New Roman" w:hAnsi="Times New Roman" w:cs="Times New Roman"/>
          <w:sz w:val="28"/>
          <w:szCs w:val="28"/>
        </w:rPr>
      </w:pPr>
      <w:r>
        <w:rPr>
          <w:rFonts w:ascii="Times New Roman" w:hAnsi="Times New Roman" w:cs="Times New Roman"/>
          <w:sz w:val="28"/>
          <w:szCs w:val="28"/>
        </w:rPr>
        <w:t>В</w:t>
      </w:r>
      <w:r w:rsidRPr="00E7774F">
        <w:rPr>
          <w:rFonts w:ascii="Times New Roman" w:hAnsi="Times New Roman" w:cs="Times New Roman"/>
          <w:sz w:val="28"/>
          <w:szCs w:val="28"/>
        </w:rPr>
        <w:t xml:space="preserve">нести изменения в структуру  </w:t>
      </w:r>
      <w:r>
        <w:rPr>
          <w:rFonts w:ascii="Times New Roman" w:hAnsi="Times New Roman" w:cs="Times New Roman"/>
          <w:sz w:val="28"/>
          <w:szCs w:val="28"/>
        </w:rPr>
        <w:t>отделений ГБУЗ «ЧОДТБ».</w:t>
      </w:r>
    </w:p>
    <w:p w:rsidR="00D52B63" w:rsidRDefault="00D52B63" w:rsidP="00E67295">
      <w:pPr>
        <w:pStyle w:val="aff6"/>
        <w:numPr>
          <w:ilvl w:val="0"/>
          <w:numId w:val="3"/>
        </w:numPr>
        <w:tabs>
          <w:tab w:val="clear" w:pos="1652"/>
        </w:tabs>
        <w:ind w:left="993" w:hanging="426"/>
        <w:jc w:val="both"/>
        <w:rPr>
          <w:rFonts w:ascii="Times New Roman" w:hAnsi="Times New Roman" w:cs="Times New Roman"/>
          <w:sz w:val="28"/>
          <w:szCs w:val="28"/>
        </w:rPr>
      </w:pPr>
      <w:r>
        <w:rPr>
          <w:rFonts w:ascii="Times New Roman" w:hAnsi="Times New Roman" w:cs="Times New Roman"/>
          <w:sz w:val="28"/>
          <w:szCs w:val="28"/>
        </w:rPr>
        <w:t>Утвердить положение о Больнице Приложение 1</w:t>
      </w:r>
    </w:p>
    <w:p w:rsidR="00D52B63" w:rsidRDefault="00D52B63" w:rsidP="00E67295">
      <w:pPr>
        <w:pStyle w:val="aff6"/>
        <w:numPr>
          <w:ilvl w:val="0"/>
          <w:numId w:val="3"/>
        </w:numPr>
        <w:tabs>
          <w:tab w:val="clear" w:pos="1652"/>
        </w:tabs>
        <w:ind w:left="993" w:hanging="426"/>
        <w:jc w:val="both"/>
        <w:rPr>
          <w:rFonts w:ascii="Times New Roman" w:hAnsi="Times New Roman" w:cs="Times New Roman"/>
          <w:sz w:val="28"/>
          <w:szCs w:val="28"/>
        </w:rPr>
      </w:pPr>
      <w:r>
        <w:rPr>
          <w:rFonts w:ascii="Times New Roman" w:hAnsi="Times New Roman" w:cs="Times New Roman"/>
          <w:sz w:val="28"/>
          <w:szCs w:val="28"/>
        </w:rPr>
        <w:t>Утвердить структуру учреждения согласно Приложению 2.</w:t>
      </w:r>
    </w:p>
    <w:p w:rsidR="00D52B63" w:rsidRDefault="00D52B63" w:rsidP="00E67295">
      <w:pPr>
        <w:pStyle w:val="aff6"/>
        <w:numPr>
          <w:ilvl w:val="0"/>
          <w:numId w:val="3"/>
        </w:numPr>
        <w:tabs>
          <w:tab w:val="clear" w:pos="1652"/>
        </w:tabs>
        <w:ind w:left="993" w:hanging="426"/>
        <w:jc w:val="both"/>
        <w:rPr>
          <w:rFonts w:ascii="Times New Roman" w:hAnsi="Times New Roman" w:cs="Times New Roman"/>
          <w:sz w:val="28"/>
          <w:szCs w:val="28"/>
        </w:rPr>
      </w:pPr>
      <w:r w:rsidRPr="009C7B9A">
        <w:rPr>
          <w:rFonts w:ascii="Times New Roman" w:hAnsi="Times New Roman" w:cs="Times New Roman"/>
          <w:sz w:val="28"/>
          <w:szCs w:val="28"/>
        </w:rPr>
        <w:t>Утвердить положение</w:t>
      </w:r>
      <w:r>
        <w:rPr>
          <w:rFonts w:ascii="Times New Roman" w:hAnsi="Times New Roman" w:cs="Times New Roman"/>
          <w:sz w:val="28"/>
          <w:szCs w:val="28"/>
        </w:rPr>
        <w:t xml:space="preserve"> о фтизиатрическом стационаре Приложение 3.</w:t>
      </w:r>
    </w:p>
    <w:p w:rsidR="00D52B63" w:rsidRPr="009C7B9A" w:rsidRDefault="00D52B63" w:rsidP="00E67295">
      <w:pPr>
        <w:pStyle w:val="aff6"/>
        <w:numPr>
          <w:ilvl w:val="0"/>
          <w:numId w:val="3"/>
        </w:numPr>
        <w:shd w:val="clear" w:color="auto" w:fill="FFFFFF"/>
        <w:tabs>
          <w:tab w:val="clear" w:pos="1652"/>
        </w:tabs>
        <w:spacing w:after="0" w:line="240" w:lineRule="auto"/>
        <w:ind w:left="993" w:hanging="426"/>
        <w:jc w:val="both"/>
        <w:rPr>
          <w:rFonts w:ascii="Times New Roman" w:hAnsi="Times New Roman" w:cs="Times New Roman"/>
          <w:sz w:val="28"/>
          <w:szCs w:val="28"/>
        </w:rPr>
      </w:pPr>
      <w:r w:rsidRPr="009C7B9A">
        <w:rPr>
          <w:rFonts w:ascii="Times New Roman" w:hAnsi="Times New Roman" w:cs="Times New Roman"/>
          <w:sz w:val="28"/>
          <w:szCs w:val="28"/>
        </w:rPr>
        <w:t>Утвердить положение о бокс - палаты для больных туберкулезом с множественной лекарственной устойчивостью возбудителя</w:t>
      </w:r>
      <w:r>
        <w:rPr>
          <w:rFonts w:ascii="Times New Roman" w:hAnsi="Times New Roman" w:cs="Times New Roman"/>
          <w:sz w:val="28"/>
          <w:szCs w:val="28"/>
        </w:rPr>
        <w:t xml:space="preserve"> Приложение 4.</w:t>
      </w:r>
    </w:p>
    <w:p w:rsidR="00D52B63" w:rsidRPr="009C7B9A" w:rsidRDefault="00D52B63" w:rsidP="00E67295">
      <w:pPr>
        <w:pStyle w:val="aff6"/>
        <w:numPr>
          <w:ilvl w:val="0"/>
          <w:numId w:val="3"/>
        </w:numPr>
        <w:shd w:val="clear" w:color="auto" w:fill="FFFFFF"/>
        <w:tabs>
          <w:tab w:val="clear" w:pos="1652"/>
          <w:tab w:val="num" w:pos="0"/>
        </w:tabs>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бокс - </w:t>
      </w:r>
      <w:r w:rsidRPr="009C7B9A">
        <w:rPr>
          <w:rFonts w:ascii="Times New Roman" w:hAnsi="Times New Roman" w:cs="Times New Roman"/>
          <w:sz w:val="28"/>
          <w:szCs w:val="28"/>
        </w:rPr>
        <w:t>палаты для больных туберкулезом, сочетанным с ВИЧ-инфекцией</w:t>
      </w:r>
      <w:r>
        <w:rPr>
          <w:rFonts w:ascii="Times New Roman" w:hAnsi="Times New Roman" w:cs="Times New Roman"/>
          <w:sz w:val="28"/>
          <w:szCs w:val="28"/>
        </w:rPr>
        <w:t xml:space="preserve"> Приложение 5.</w:t>
      </w:r>
    </w:p>
    <w:p w:rsidR="00D52B63" w:rsidRDefault="00D52B63" w:rsidP="00E67295">
      <w:pPr>
        <w:pStyle w:val="aff6"/>
        <w:numPr>
          <w:ilvl w:val="0"/>
          <w:numId w:val="3"/>
        </w:numPr>
        <w:shd w:val="clear" w:color="auto" w:fill="FFFFFF"/>
        <w:tabs>
          <w:tab w:val="clear" w:pos="1652"/>
          <w:tab w:val="num" w:pos="0"/>
        </w:tabs>
        <w:spacing w:after="0" w:line="240" w:lineRule="auto"/>
        <w:ind w:left="993" w:hanging="426"/>
        <w:jc w:val="both"/>
        <w:rPr>
          <w:rFonts w:ascii="Times New Roman" w:hAnsi="Times New Roman" w:cs="Times New Roman"/>
          <w:sz w:val="28"/>
          <w:szCs w:val="28"/>
        </w:rPr>
      </w:pPr>
      <w:r w:rsidRPr="009C7B9A">
        <w:rPr>
          <w:rFonts w:ascii="Times New Roman" w:hAnsi="Times New Roman" w:cs="Times New Roman"/>
          <w:sz w:val="28"/>
          <w:szCs w:val="28"/>
        </w:rPr>
        <w:t>Утвердить положение палаты для больных туберкулезом внелегочной локализации</w:t>
      </w:r>
      <w:r>
        <w:rPr>
          <w:rFonts w:ascii="Times New Roman" w:hAnsi="Times New Roman" w:cs="Times New Roman"/>
          <w:sz w:val="28"/>
          <w:szCs w:val="28"/>
        </w:rPr>
        <w:t xml:space="preserve"> Приложение 6.</w:t>
      </w:r>
    </w:p>
    <w:p w:rsidR="00D52B63" w:rsidRPr="00F52BBC" w:rsidRDefault="00D52B63" w:rsidP="00E67295">
      <w:pPr>
        <w:pStyle w:val="aff6"/>
        <w:widowControl w:val="0"/>
        <w:numPr>
          <w:ilvl w:val="0"/>
          <w:numId w:val="3"/>
        </w:numPr>
        <w:shd w:val="clear" w:color="auto" w:fill="FFFFFF"/>
        <w:tabs>
          <w:tab w:val="clear" w:pos="1652"/>
          <w:tab w:val="left" w:pos="1219"/>
        </w:tabs>
        <w:autoSpaceDE w:val="0"/>
        <w:autoSpaceDN w:val="0"/>
        <w:adjustRightInd w:val="0"/>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F52BBC">
        <w:rPr>
          <w:rFonts w:ascii="Times New Roman" w:hAnsi="Times New Roman" w:cs="Times New Roman"/>
          <w:sz w:val="28"/>
          <w:szCs w:val="28"/>
        </w:rPr>
        <w:t>Палаты для больных с поражением туберкулезом органов дыхания</w:t>
      </w:r>
      <w:r>
        <w:rPr>
          <w:rFonts w:ascii="Times New Roman" w:hAnsi="Times New Roman" w:cs="Times New Roman"/>
          <w:sz w:val="28"/>
          <w:szCs w:val="28"/>
        </w:rPr>
        <w:t xml:space="preserve"> Приложение 7</w:t>
      </w:r>
    </w:p>
    <w:p w:rsidR="00D52B63" w:rsidRPr="009C7B9A" w:rsidRDefault="00D52B63" w:rsidP="00E67295">
      <w:pPr>
        <w:pStyle w:val="aff6"/>
        <w:numPr>
          <w:ilvl w:val="0"/>
          <w:numId w:val="3"/>
        </w:numPr>
        <w:shd w:val="clear" w:color="auto" w:fill="FFFFFF"/>
        <w:tabs>
          <w:tab w:val="clear" w:pos="1652"/>
          <w:tab w:val="num" w:pos="0"/>
        </w:tabs>
        <w:spacing w:after="0" w:line="240" w:lineRule="auto"/>
        <w:ind w:left="993" w:hanging="426"/>
        <w:jc w:val="both"/>
        <w:rPr>
          <w:rFonts w:ascii="Times New Roman" w:hAnsi="Times New Roman" w:cs="Times New Roman"/>
          <w:sz w:val="28"/>
          <w:szCs w:val="28"/>
        </w:rPr>
      </w:pPr>
      <w:r w:rsidRPr="009C7B9A">
        <w:rPr>
          <w:rFonts w:ascii="Times New Roman" w:hAnsi="Times New Roman" w:cs="Times New Roman"/>
          <w:sz w:val="28"/>
          <w:szCs w:val="28"/>
        </w:rPr>
        <w:t>Утвердить положение палаты для дифференциальной диагностики</w:t>
      </w:r>
      <w:r>
        <w:rPr>
          <w:rFonts w:ascii="Times New Roman" w:hAnsi="Times New Roman" w:cs="Times New Roman"/>
          <w:sz w:val="28"/>
          <w:szCs w:val="28"/>
        </w:rPr>
        <w:t xml:space="preserve"> Приложение 8.</w:t>
      </w:r>
    </w:p>
    <w:p w:rsidR="00D52B63" w:rsidRPr="009C7B9A" w:rsidRDefault="00D52B63" w:rsidP="00E67295">
      <w:pPr>
        <w:pStyle w:val="aff6"/>
        <w:numPr>
          <w:ilvl w:val="0"/>
          <w:numId w:val="3"/>
        </w:numPr>
        <w:shd w:val="clear" w:color="auto" w:fill="FFFFFF"/>
        <w:tabs>
          <w:tab w:val="clear" w:pos="1652"/>
          <w:tab w:val="num" w:pos="0"/>
        </w:tabs>
        <w:spacing w:after="0" w:line="240" w:lineRule="auto"/>
        <w:ind w:left="993" w:hanging="426"/>
        <w:jc w:val="both"/>
        <w:rPr>
          <w:rFonts w:ascii="Times New Roman" w:hAnsi="Times New Roman" w:cs="Times New Roman"/>
          <w:sz w:val="28"/>
          <w:szCs w:val="28"/>
        </w:rPr>
      </w:pPr>
      <w:r w:rsidRPr="009C7B9A">
        <w:rPr>
          <w:rFonts w:ascii="Times New Roman" w:hAnsi="Times New Roman" w:cs="Times New Roman"/>
          <w:sz w:val="28"/>
          <w:szCs w:val="28"/>
        </w:rPr>
        <w:t xml:space="preserve">Утвердить положение </w:t>
      </w:r>
      <w:r>
        <w:rPr>
          <w:rFonts w:ascii="Times New Roman" w:hAnsi="Times New Roman" w:cs="Times New Roman"/>
          <w:sz w:val="28"/>
          <w:szCs w:val="28"/>
        </w:rPr>
        <w:t xml:space="preserve">о </w:t>
      </w:r>
      <w:r w:rsidRPr="009C7B9A">
        <w:rPr>
          <w:rFonts w:ascii="Times New Roman" w:hAnsi="Times New Roman" w:cs="Times New Roman"/>
          <w:sz w:val="28"/>
          <w:szCs w:val="28"/>
        </w:rPr>
        <w:t>Групп</w:t>
      </w:r>
      <w:r>
        <w:rPr>
          <w:rFonts w:ascii="Times New Roman" w:hAnsi="Times New Roman" w:cs="Times New Roman"/>
          <w:sz w:val="28"/>
          <w:szCs w:val="28"/>
        </w:rPr>
        <w:t>е</w:t>
      </w:r>
      <w:r w:rsidR="004C2C24">
        <w:rPr>
          <w:rFonts w:ascii="Times New Roman" w:hAnsi="Times New Roman" w:cs="Times New Roman"/>
          <w:sz w:val="28"/>
          <w:szCs w:val="28"/>
        </w:rPr>
        <w:t xml:space="preserve"> </w:t>
      </w:r>
      <w:r w:rsidRPr="009C7B9A">
        <w:rPr>
          <w:rFonts w:ascii="Times New Roman" w:hAnsi="Times New Roman" w:cs="Times New Roman"/>
          <w:sz w:val="28"/>
          <w:szCs w:val="28"/>
        </w:rPr>
        <w:t>- анестезиологии и реанимации для осуществления анестезиологического пособия при бронхоскопии</w:t>
      </w:r>
      <w:r>
        <w:rPr>
          <w:rFonts w:ascii="Times New Roman" w:hAnsi="Times New Roman" w:cs="Times New Roman"/>
          <w:sz w:val="28"/>
          <w:szCs w:val="28"/>
        </w:rPr>
        <w:t xml:space="preserve"> Приложение 9.</w:t>
      </w:r>
    </w:p>
    <w:p w:rsidR="00D52B63" w:rsidRDefault="00D52B63" w:rsidP="00D52B63">
      <w:pPr>
        <w:jc w:val="both"/>
        <w:rPr>
          <w:rFonts w:ascii="Times New Roman" w:hAnsi="Times New Roman" w:cs="Times New Roman"/>
          <w:sz w:val="28"/>
          <w:szCs w:val="28"/>
        </w:rPr>
      </w:pPr>
      <w:r>
        <w:rPr>
          <w:rFonts w:ascii="Times New Roman" w:hAnsi="Times New Roman" w:cs="Times New Roman"/>
          <w:sz w:val="28"/>
          <w:szCs w:val="28"/>
        </w:rPr>
        <w:t>Контроль оставляю за собой</w:t>
      </w:r>
    </w:p>
    <w:p w:rsidR="004C2C24" w:rsidRDefault="004C2C24" w:rsidP="004C2C24">
      <w:pPr>
        <w:spacing w:after="120"/>
        <w:jc w:val="both"/>
        <w:rPr>
          <w:rFonts w:ascii="Times New Roman" w:hAnsi="Times New Roman" w:cs="Times New Roman"/>
          <w:sz w:val="28"/>
          <w:szCs w:val="28"/>
        </w:rPr>
      </w:pPr>
    </w:p>
    <w:p w:rsidR="00D52B63" w:rsidRDefault="00D52B63" w:rsidP="00D52B63">
      <w:pPr>
        <w:jc w:val="both"/>
        <w:rPr>
          <w:rFonts w:ascii="Times New Roman" w:hAnsi="Times New Roman" w:cs="Times New Roman"/>
          <w:sz w:val="28"/>
          <w:szCs w:val="28"/>
        </w:rPr>
      </w:pPr>
      <w:r>
        <w:rPr>
          <w:rFonts w:ascii="Times New Roman" w:hAnsi="Times New Roman" w:cs="Times New Roman"/>
          <w:sz w:val="28"/>
          <w:szCs w:val="28"/>
        </w:rPr>
        <w:t>Главный врач                                                               Галюкова Н.И.</w:t>
      </w:r>
    </w:p>
    <w:p w:rsidR="00C80F2D" w:rsidRPr="00C75B5B" w:rsidRDefault="00C80F2D" w:rsidP="00C80F2D">
      <w:pPr>
        <w:spacing w:after="120" w:line="240" w:lineRule="auto"/>
        <w:ind w:left="5664" w:firstLine="709"/>
        <w:jc w:val="right"/>
        <w:rPr>
          <w:rFonts w:ascii="Times New Roman" w:hAnsi="Times New Roman" w:cs="Times New Roman"/>
          <w:sz w:val="24"/>
          <w:szCs w:val="24"/>
        </w:rPr>
      </w:pPr>
      <w:r w:rsidRPr="00C75B5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C80F2D" w:rsidRDefault="00C80F2D" w:rsidP="004C2C24">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4C2C24" w:rsidRDefault="00C80F2D" w:rsidP="004C2C24">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sidR="004C2C24">
        <w:rPr>
          <w:rFonts w:ascii="Times New Roman" w:hAnsi="Times New Roman" w:cs="Times New Roman"/>
          <w:sz w:val="24"/>
          <w:szCs w:val="24"/>
        </w:rPr>
        <w:t>главного врача ГБУЗ «ЧОДТБ»</w:t>
      </w:r>
    </w:p>
    <w:p w:rsidR="00C80F2D" w:rsidRPr="00C75B5B" w:rsidRDefault="004C2C24" w:rsidP="00C80F2D">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00C80F2D" w:rsidRPr="00C75B5B">
        <w:rPr>
          <w:rFonts w:ascii="Times New Roman" w:hAnsi="Times New Roman" w:cs="Times New Roman"/>
          <w:sz w:val="24"/>
          <w:szCs w:val="24"/>
        </w:rPr>
        <w:t xml:space="preserve"> </w:t>
      </w:r>
      <w:r w:rsidR="00C80F2D">
        <w:rPr>
          <w:rFonts w:ascii="Times New Roman" w:hAnsi="Times New Roman" w:cs="Times New Roman"/>
          <w:sz w:val="24"/>
          <w:szCs w:val="24"/>
        </w:rPr>
        <w:t>__</w:t>
      </w:r>
      <w:r w:rsidR="00ED2AB5">
        <w:rPr>
          <w:rFonts w:ascii="Times New Roman" w:hAnsi="Times New Roman" w:cs="Times New Roman"/>
          <w:sz w:val="24"/>
          <w:szCs w:val="24"/>
          <w:u w:val="single"/>
        </w:rPr>
        <w:t>12ос</w:t>
      </w:r>
      <w:r w:rsidR="00C80F2D">
        <w:rPr>
          <w:rFonts w:ascii="Times New Roman" w:hAnsi="Times New Roman" w:cs="Times New Roman"/>
          <w:sz w:val="24"/>
          <w:szCs w:val="24"/>
        </w:rPr>
        <w:t>____</w:t>
      </w:r>
      <w:r w:rsidR="00C80F2D" w:rsidRPr="00C75B5B">
        <w:rPr>
          <w:rFonts w:ascii="Times New Roman" w:hAnsi="Times New Roman" w:cs="Times New Roman"/>
          <w:sz w:val="24"/>
          <w:szCs w:val="24"/>
        </w:rPr>
        <w:t xml:space="preserve"> от </w:t>
      </w:r>
      <w:r w:rsidR="00C80F2D">
        <w:rPr>
          <w:rFonts w:ascii="Times New Roman" w:hAnsi="Times New Roman" w:cs="Times New Roman"/>
          <w:sz w:val="24"/>
          <w:szCs w:val="24"/>
        </w:rPr>
        <w:t>__</w:t>
      </w:r>
      <w:r w:rsidR="00ED2AB5">
        <w:rPr>
          <w:rFonts w:ascii="Times New Roman" w:hAnsi="Times New Roman" w:cs="Times New Roman"/>
          <w:sz w:val="24"/>
          <w:szCs w:val="24"/>
          <w:u w:val="single"/>
        </w:rPr>
        <w:t>12.01.2015</w:t>
      </w:r>
      <w:r w:rsidR="00C80F2D">
        <w:rPr>
          <w:rFonts w:ascii="Times New Roman" w:hAnsi="Times New Roman" w:cs="Times New Roman"/>
          <w:sz w:val="24"/>
          <w:szCs w:val="24"/>
        </w:rPr>
        <w:t>__</w:t>
      </w:r>
    </w:p>
    <w:p w:rsidR="009C7B9A" w:rsidRPr="00C80F2D" w:rsidRDefault="009C7B9A" w:rsidP="000042C8">
      <w:pPr>
        <w:spacing w:after="0" w:line="240" w:lineRule="auto"/>
        <w:ind w:firstLine="709"/>
        <w:jc w:val="center"/>
        <w:rPr>
          <w:rFonts w:ascii="Times New Roman" w:hAnsi="Times New Roman" w:cs="Times New Roman"/>
          <w:sz w:val="24"/>
          <w:szCs w:val="24"/>
        </w:rPr>
      </w:pPr>
    </w:p>
    <w:p w:rsidR="00534AFE" w:rsidRPr="00C80F2D" w:rsidRDefault="00F16D6F" w:rsidP="000042C8">
      <w:pPr>
        <w:spacing w:after="0" w:line="240" w:lineRule="auto"/>
        <w:ind w:firstLine="709"/>
        <w:jc w:val="center"/>
        <w:rPr>
          <w:rFonts w:ascii="Times New Roman" w:hAnsi="Times New Roman" w:cs="Times New Roman"/>
          <w:b/>
          <w:sz w:val="28"/>
          <w:szCs w:val="28"/>
        </w:rPr>
      </w:pPr>
      <w:r w:rsidRPr="00C80F2D">
        <w:rPr>
          <w:rFonts w:ascii="Times New Roman" w:hAnsi="Times New Roman" w:cs="Times New Roman"/>
          <w:b/>
          <w:sz w:val="28"/>
          <w:szCs w:val="28"/>
        </w:rPr>
        <w:t>Положение о фтизиатрическо</w:t>
      </w:r>
      <w:r w:rsidR="00182C1D" w:rsidRPr="00C80F2D">
        <w:rPr>
          <w:rFonts w:ascii="Times New Roman" w:hAnsi="Times New Roman" w:cs="Times New Roman"/>
          <w:b/>
          <w:sz w:val="28"/>
          <w:szCs w:val="28"/>
        </w:rPr>
        <w:t>й больнице</w:t>
      </w:r>
      <w:r w:rsidR="000042C8" w:rsidRPr="00C80F2D">
        <w:rPr>
          <w:rFonts w:ascii="Times New Roman" w:hAnsi="Times New Roman" w:cs="Times New Roman"/>
          <w:b/>
          <w:sz w:val="28"/>
          <w:szCs w:val="28"/>
        </w:rPr>
        <w:t xml:space="preserve"> для детей и подростков</w:t>
      </w:r>
      <w:r w:rsidR="009C7B9A" w:rsidRPr="00C80F2D">
        <w:rPr>
          <w:rFonts w:ascii="Times New Roman" w:hAnsi="Times New Roman" w:cs="Times New Roman"/>
          <w:b/>
          <w:sz w:val="28"/>
          <w:szCs w:val="28"/>
        </w:rPr>
        <w:t>.</w:t>
      </w:r>
    </w:p>
    <w:p w:rsidR="009C7B9A" w:rsidRPr="000042C8" w:rsidRDefault="009C7B9A" w:rsidP="000042C8">
      <w:pPr>
        <w:spacing w:after="0" w:line="240" w:lineRule="auto"/>
        <w:ind w:firstLine="709"/>
        <w:jc w:val="center"/>
        <w:rPr>
          <w:rFonts w:ascii="Times New Roman" w:hAnsi="Times New Roman" w:cs="Times New Roman"/>
          <w:sz w:val="28"/>
          <w:szCs w:val="28"/>
        </w:rPr>
      </w:pPr>
    </w:p>
    <w:p w:rsidR="009C7B9A" w:rsidRPr="009C7B9A" w:rsidRDefault="000042C8" w:rsidP="001076EB">
      <w:pPr>
        <w:spacing w:after="0" w:line="240" w:lineRule="auto"/>
        <w:ind w:firstLine="709"/>
        <w:jc w:val="both"/>
        <w:rPr>
          <w:rFonts w:ascii="Times New Roman" w:hAnsi="Times New Roman" w:cs="Times New Roman"/>
          <w:sz w:val="28"/>
          <w:szCs w:val="28"/>
        </w:rPr>
      </w:pPr>
      <w:r w:rsidRPr="000042C8">
        <w:rPr>
          <w:rFonts w:ascii="Times New Roman" w:hAnsi="Times New Roman" w:cs="Times New Roman"/>
          <w:sz w:val="28"/>
          <w:szCs w:val="28"/>
        </w:rPr>
        <w:t xml:space="preserve">На основании </w:t>
      </w:r>
      <w:r w:rsidR="001076EB">
        <w:rPr>
          <w:rFonts w:ascii="Times New Roman" w:hAnsi="Times New Roman" w:cs="Times New Roman"/>
          <w:sz w:val="28"/>
          <w:szCs w:val="28"/>
        </w:rPr>
        <w:t>П</w:t>
      </w:r>
      <w:r w:rsidR="009C7B9A" w:rsidRPr="009C7B9A">
        <w:rPr>
          <w:rFonts w:ascii="Times New Roman" w:hAnsi="Times New Roman" w:cs="Times New Roman"/>
          <w:sz w:val="28"/>
          <w:szCs w:val="28"/>
        </w:rPr>
        <w:t>остановления Правительства Челябинской области от 17.03.2005 г. № 27-П «О реорганизации государственных учреждений здравоохранения» путем реорганизации государственного учреждения здравоохранения «Областная детская туберкулезная больница Главного управления здравоохранения Администрации Челябинской области» и государственного учреждения здравоохранения «Челябинский областной противотуберкулезный диспансер №2». Учреждение является правопреемником прав и обязанностей государственного учреждения здравоохранения «Областная детская туберкулезная больница Главного управления здравоохранения Администрации Челябинской области» и государственного учреждения здравоохранения «Челябинский областной противотуберкулезный диспансер  № 2»</w:t>
      </w:r>
      <w:r w:rsidR="001076EB">
        <w:rPr>
          <w:rFonts w:ascii="Times New Roman" w:hAnsi="Times New Roman" w:cs="Times New Roman"/>
          <w:sz w:val="28"/>
          <w:szCs w:val="28"/>
        </w:rPr>
        <w:t xml:space="preserve">, </w:t>
      </w:r>
      <w:r w:rsidR="001076EB" w:rsidRPr="000042C8">
        <w:rPr>
          <w:rFonts w:ascii="Times New Roman" w:hAnsi="Times New Roman" w:cs="Times New Roman"/>
          <w:sz w:val="28"/>
          <w:szCs w:val="28"/>
        </w:rPr>
        <w:t xml:space="preserve">Порядка оказания медицинской помощи больным туберкулезом утвержденным </w:t>
      </w:r>
      <w:r w:rsidR="001076EB">
        <w:rPr>
          <w:rFonts w:ascii="Times New Roman" w:hAnsi="Times New Roman" w:cs="Times New Roman"/>
          <w:sz w:val="28"/>
          <w:szCs w:val="28"/>
        </w:rPr>
        <w:t xml:space="preserve">Приказом Министерства здравоохранения Российской Федерации </w:t>
      </w:r>
      <w:r w:rsidR="001076EB" w:rsidRPr="000042C8">
        <w:rPr>
          <w:rFonts w:ascii="Times New Roman" w:hAnsi="Times New Roman" w:cs="Times New Roman"/>
          <w:sz w:val="28"/>
          <w:szCs w:val="28"/>
        </w:rPr>
        <w:t>от 15 ноября 201г № 932н и Приказа Министерства здравоохранения Челябинской области № 197 от 27.02. 2009г. «Об организации стационарной помощи больным</w:t>
      </w:r>
      <w:r w:rsidR="001076EB">
        <w:rPr>
          <w:rFonts w:ascii="Times New Roman" w:hAnsi="Times New Roman" w:cs="Times New Roman"/>
          <w:sz w:val="28"/>
          <w:szCs w:val="28"/>
        </w:rPr>
        <w:t xml:space="preserve"> туберкулезом, и из групп риска </w:t>
      </w:r>
      <w:r w:rsidR="001076EB" w:rsidRPr="000042C8">
        <w:rPr>
          <w:rFonts w:ascii="Times New Roman" w:hAnsi="Times New Roman" w:cs="Times New Roman"/>
          <w:sz w:val="28"/>
          <w:szCs w:val="28"/>
        </w:rPr>
        <w:t>по заболеванию туберкулезом»</w:t>
      </w:r>
      <w:r w:rsidR="001076EB">
        <w:rPr>
          <w:rFonts w:ascii="Times New Roman" w:hAnsi="Times New Roman" w:cs="Times New Roman"/>
          <w:sz w:val="28"/>
          <w:szCs w:val="28"/>
        </w:rPr>
        <w:t xml:space="preserve"> и Устава Учреждения</w:t>
      </w:r>
      <w:r w:rsidR="009C7B9A" w:rsidRPr="009C7B9A">
        <w:rPr>
          <w:rFonts w:ascii="Times New Roman" w:hAnsi="Times New Roman" w:cs="Times New Roman"/>
          <w:sz w:val="28"/>
          <w:szCs w:val="28"/>
        </w:rPr>
        <w:t>.</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1.2. Государственное бюджетное учреждение здравоохранения «Челябинская областная детская туберкулезная больница» (далее именуется - Учреждение) является государственным учреждением, входящим в систему здравоохранения, в соответствии с приказом Министерства здравоохранения и социального развития Российской Федерации от 07 октября </w:t>
      </w:r>
      <w:smartTag w:uri="urn:schemas-microsoft-com:office:smarttags" w:element="metricconverter">
        <w:smartTagPr>
          <w:attr w:name="ProductID" w:val="2005 г"/>
        </w:smartTagPr>
        <w:r w:rsidRPr="009C7B9A">
          <w:rPr>
            <w:rFonts w:ascii="Times New Roman" w:hAnsi="Times New Roman" w:cs="Times New Roman"/>
            <w:sz w:val="28"/>
            <w:szCs w:val="28"/>
          </w:rPr>
          <w:t>2005 г</w:t>
        </w:r>
      </w:smartTag>
      <w:r w:rsidRPr="009C7B9A">
        <w:rPr>
          <w:rFonts w:ascii="Times New Roman" w:hAnsi="Times New Roman" w:cs="Times New Roman"/>
          <w:sz w:val="28"/>
          <w:szCs w:val="28"/>
        </w:rPr>
        <w:t>. № 627 «Об утверждении Единой номенклатуры государственных и муниципальных учреждений здравоохранения».</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1.3. Функции и полномочия Учредителя Учреждения от имени Челябинской области выполняет Министерство здравоохранения Челябинской области .</w:t>
      </w:r>
    </w:p>
    <w:p w:rsidR="009C7B9A" w:rsidRPr="009C7B9A" w:rsidRDefault="009C7B9A" w:rsidP="009C7B9A">
      <w:pPr>
        <w:shd w:val="clear" w:color="auto" w:fill="FFFFFF"/>
        <w:tabs>
          <w:tab w:val="left" w:pos="1238"/>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1.4. Учреждение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Министерства здравоохранения и социального развития Российской Федерации, Уставом (Основным законом) Челябинской области, законами и иными нормативными правовыми актами Челябинской области, распорядительными документами  Учредителя и исполнительного органа по управлению имуществом, а также настоящим Уставом.</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1.5. Учреждение осуществляет свою деятельность в соответствии со своими целями и задачами, отвечает за результаты своей деятельности и выполнение обязательств перед потребителями, бюджетом, банками в пределах находящихся в его распоряжении денежных средств.</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1.6. Учреждение является юридическим лицом (некоммерческой организацией), от своего имени приобретает и осуществляет имущественные и личные неимущественные права, несет обязанности, выступает истцом и ответчиком в суде, отвечает по своим обязательствам в соответствии с действующим законодательством Российской Федерации. </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1.7. Учреждение финансируется из областного бюджета  на основании государственного задания, иных источников, имеет самостоятельный баланс, лицевые счета, открываемые в соответствии с действующим законодательством Российской Федерации и Челябинской области.</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1.8.Учреждение имеет печать, на которой указаны полное наименование Учреждения на русском языке, наименование органа исполнительной власти Челябинской области, выполняющего функции и полномочия Учредителя, иные печати,  штампы и бланки со своим наименованием, необходимые для осуществления деятельности.</w:t>
      </w:r>
    </w:p>
    <w:p w:rsidR="009C7B9A" w:rsidRPr="009C7B9A" w:rsidRDefault="009C7B9A" w:rsidP="009C7B9A">
      <w:pPr>
        <w:shd w:val="clear" w:color="auto" w:fill="FFFFFF"/>
        <w:tabs>
          <w:tab w:val="left" w:pos="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1.9. Официальное наименование Учреждения:</w:t>
      </w:r>
    </w:p>
    <w:p w:rsidR="009C7B9A" w:rsidRPr="009C7B9A" w:rsidRDefault="009C7B9A" w:rsidP="009C7B9A">
      <w:pPr>
        <w:shd w:val="clear" w:color="auto" w:fill="FFFFFF"/>
        <w:tabs>
          <w:tab w:val="left" w:pos="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Полное: Государственное бюджетное учреждение здравоохранения «Челябинская областная детская туберкулезная больница»;</w:t>
      </w:r>
    </w:p>
    <w:p w:rsidR="009C7B9A" w:rsidRPr="009C7B9A" w:rsidRDefault="009C7B9A" w:rsidP="009C7B9A">
      <w:pPr>
        <w:shd w:val="clear" w:color="auto" w:fill="FFFFFF"/>
        <w:tabs>
          <w:tab w:val="left" w:pos="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Сокращенное: ГБУЗ «ЧОДТБ».</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1.10. Местонахождение Учреждения: 454087, г. Челябинск, ул. Блюхера, 44. </w:t>
      </w:r>
    </w:p>
    <w:p w:rsidR="009C7B9A" w:rsidRPr="009C7B9A" w:rsidRDefault="009C7B9A" w:rsidP="009C7B9A">
      <w:pPr>
        <w:shd w:val="clear" w:color="auto" w:fill="FFFFFF"/>
        <w:tabs>
          <w:tab w:val="left" w:pos="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1.11. Структура Учреждения утверждается приказом руководителя Учреждения. </w:t>
      </w:r>
    </w:p>
    <w:p w:rsidR="009C7B9A" w:rsidRPr="009C7B9A" w:rsidRDefault="009C7B9A" w:rsidP="009C7B9A">
      <w:pPr>
        <w:shd w:val="clear" w:color="auto" w:fill="FFFFFF"/>
        <w:tabs>
          <w:tab w:val="left" w:pos="0"/>
        </w:tabs>
        <w:spacing w:after="0" w:line="240" w:lineRule="auto"/>
        <w:ind w:firstLine="709"/>
        <w:jc w:val="both"/>
        <w:rPr>
          <w:rFonts w:ascii="Times New Roman" w:hAnsi="Times New Roman" w:cs="Times New Roman"/>
          <w:b/>
          <w:sz w:val="28"/>
          <w:szCs w:val="28"/>
        </w:rPr>
      </w:pPr>
    </w:p>
    <w:p w:rsidR="009C7B9A" w:rsidRPr="00C75B5B" w:rsidRDefault="009C7B9A" w:rsidP="00C75B5B">
      <w:pPr>
        <w:shd w:val="clear" w:color="auto" w:fill="FFFFFF"/>
        <w:tabs>
          <w:tab w:val="left" w:pos="0"/>
        </w:tabs>
        <w:spacing w:after="0" w:line="240" w:lineRule="auto"/>
        <w:ind w:firstLine="709"/>
        <w:jc w:val="both"/>
        <w:rPr>
          <w:rFonts w:ascii="Times New Roman" w:hAnsi="Times New Roman" w:cs="Times New Roman"/>
          <w:b/>
          <w:sz w:val="28"/>
          <w:szCs w:val="28"/>
        </w:rPr>
      </w:pPr>
      <w:r w:rsidRPr="009C7B9A">
        <w:rPr>
          <w:rFonts w:ascii="Times New Roman" w:hAnsi="Times New Roman" w:cs="Times New Roman"/>
          <w:b/>
          <w:sz w:val="28"/>
          <w:szCs w:val="28"/>
        </w:rPr>
        <w:t>Глава 2. Цели, задачи и основные виды деятельности Учреждения</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2.1. Целью создания Учреждения является: оказание специализированной медицинской помощи и обеспечение лечебно – профилактических и оздоровительных мероприятий по борьбе с туберкулезом и хроническими неспецифическими заболеваниями легких у детей и подростков.</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2.2. Задачами Учреждения являются: </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борьба с туберкулезом и хроническими неспецифическими заболеваниями легких;</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оказание высококвалифицированной специализированной консультативно-диагностической и лечебной помощи;</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проведение профилактической и санитарно- информационной работы среди населения;</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развитие производственной и социальной базы Учреждения как части государственной системы здравоохранения;</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обеспечение социальной защиты работников Учреждения. </w:t>
      </w:r>
    </w:p>
    <w:p w:rsidR="009C7B9A" w:rsidRPr="009C7B9A" w:rsidRDefault="009C7B9A" w:rsidP="009C7B9A">
      <w:pPr>
        <w:autoSpaceDE w:val="0"/>
        <w:autoSpaceDN w:val="0"/>
        <w:adjustRightInd w:val="0"/>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2.3. Основным видом деятельности Учреждения является:</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медицинская деятельность;</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оборот наркотических средств, психотропных веществ и их прекурсоров;</w:t>
      </w:r>
    </w:p>
    <w:p w:rsidR="009C7B9A" w:rsidRPr="009C7B9A" w:rsidRDefault="009C7B9A" w:rsidP="009C7B9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7B9A">
        <w:rPr>
          <w:rFonts w:ascii="Times New Roman" w:hAnsi="Times New Roman" w:cs="Times New Roman"/>
          <w:sz w:val="28"/>
          <w:szCs w:val="28"/>
        </w:rPr>
        <w:t xml:space="preserve">деятельность, связанная с использованием возбудителей инфекционных заболеваний - с микроорганизмами, простейшими и гельминтами </w:t>
      </w:r>
      <w:r w:rsidRPr="009C7B9A">
        <w:rPr>
          <w:rFonts w:ascii="Times New Roman" w:hAnsi="Times New Roman" w:cs="Times New Roman"/>
          <w:sz w:val="28"/>
          <w:szCs w:val="28"/>
          <w:lang w:val="en-US"/>
        </w:rPr>
        <w:t>III</w:t>
      </w:r>
      <w:r w:rsidRPr="009C7B9A">
        <w:rPr>
          <w:rFonts w:ascii="Times New Roman" w:hAnsi="Times New Roman" w:cs="Times New Roman"/>
          <w:sz w:val="28"/>
          <w:szCs w:val="28"/>
        </w:rPr>
        <w:t>-</w:t>
      </w:r>
      <w:r w:rsidRPr="009C7B9A">
        <w:rPr>
          <w:rFonts w:ascii="Times New Roman" w:hAnsi="Times New Roman" w:cs="Times New Roman"/>
          <w:sz w:val="28"/>
          <w:szCs w:val="28"/>
          <w:lang w:val="en-US"/>
        </w:rPr>
        <w:t>IV</w:t>
      </w:r>
      <w:r w:rsidRPr="009C7B9A">
        <w:rPr>
          <w:rFonts w:ascii="Times New Roman" w:hAnsi="Times New Roman" w:cs="Times New Roman"/>
          <w:sz w:val="28"/>
          <w:szCs w:val="28"/>
        </w:rPr>
        <w:t xml:space="preserve"> групп патогенности;</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деятельность в области использования источников ионизирующего излучения (генерирующих); </w:t>
      </w:r>
    </w:p>
    <w:p w:rsidR="009C7B9A" w:rsidRPr="009C7B9A" w:rsidRDefault="009C7B9A" w:rsidP="009C7B9A">
      <w:pPr>
        <w:tabs>
          <w:tab w:val="left" w:pos="72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фармацевтическая деятельность.</w:t>
      </w:r>
    </w:p>
    <w:p w:rsidR="009C7B9A" w:rsidRPr="009C7B9A" w:rsidRDefault="009C7B9A" w:rsidP="009C7B9A">
      <w:pPr>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ab/>
        <w:t>2.4. Помимо основного вида деятельности для достижения цели, указанной в пункте 2.1., Учреждение вправе заниматься следующими видами деятельности, приносящей доход:</w:t>
      </w:r>
    </w:p>
    <w:p w:rsidR="009C7B9A" w:rsidRPr="009C7B9A" w:rsidRDefault="009C7B9A" w:rsidP="009C7B9A">
      <w:pPr>
        <w:tabs>
          <w:tab w:val="left" w:pos="720"/>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медицинская деятельность, за исключением случаев оказания бесплатной медицинской помощи, предусмотренных законодательством Российской Федерации и Челябинской области;</w:t>
      </w:r>
    </w:p>
    <w:p w:rsidR="009C7B9A" w:rsidRPr="009C7B9A" w:rsidRDefault="009C7B9A" w:rsidP="009C7B9A">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 немедицинские услуги, в том числе дополнительные бытовые и сервисные услуги; пребывание в палатах повышенной комфортности; дополнительное питание; транспортные услуги.</w:t>
      </w:r>
    </w:p>
    <w:p w:rsid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Право осуществлять деятельность, на занятие которой необходимо получение лицензии, возникает с момента получения, в установленном законом порядке, такой лицензии  и прекращается по истечении срока действия лицензии. </w:t>
      </w:r>
    </w:p>
    <w:p w:rsidR="00C75B5B" w:rsidRPr="009C7B9A" w:rsidRDefault="00C75B5B" w:rsidP="009C7B9A">
      <w:pPr>
        <w:shd w:val="clear" w:color="auto" w:fill="FFFFFF"/>
        <w:spacing w:after="0" w:line="240" w:lineRule="auto"/>
        <w:ind w:firstLine="709"/>
        <w:jc w:val="both"/>
        <w:rPr>
          <w:rFonts w:ascii="Times New Roman" w:hAnsi="Times New Roman" w:cs="Times New Roman"/>
          <w:sz w:val="28"/>
          <w:szCs w:val="28"/>
        </w:rPr>
      </w:pPr>
    </w:p>
    <w:p w:rsidR="009C7B9A" w:rsidRPr="00C75B5B" w:rsidRDefault="009C7B9A" w:rsidP="00C75B5B">
      <w:pPr>
        <w:shd w:val="clear" w:color="auto" w:fill="FFFFFF"/>
        <w:spacing w:after="0" w:line="240" w:lineRule="auto"/>
        <w:ind w:firstLine="709"/>
        <w:jc w:val="both"/>
        <w:rPr>
          <w:rFonts w:ascii="Times New Roman" w:hAnsi="Times New Roman" w:cs="Times New Roman"/>
          <w:b/>
          <w:sz w:val="28"/>
          <w:szCs w:val="28"/>
        </w:rPr>
      </w:pPr>
      <w:r w:rsidRPr="009C7B9A">
        <w:rPr>
          <w:rFonts w:ascii="Times New Roman" w:hAnsi="Times New Roman" w:cs="Times New Roman"/>
          <w:b/>
          <w:sz w:val="28"/>
          <w:szCs w:val="28"/>
        </w:rPr>
        <w:t>Глава 3. Имущество и финансы Учреждения</w:t>
      </w:r>
    </w:p>
    <w:p w:rsidR="009C7B9A" w:rsidRPr="009C7B9A" w:rsidRDefault="009C7B9A" w:rsidP="009C7B9A">
      <w:pPr>
        <w:shd w:val="clear" w:color="auto" w:fill="FFFFFF"/>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3.1.</w:t>
      </w:r>
      <w:r w:rsidRPr="009C7B9A">
        <w:rPr>
          <w:rFonts w:ascii="Times New Roman" w:hAnsi="Times New Roman" w:cs="Times New Roman"/>
          <w:sz w:val="28"/>
          <w:szCs w:val="28"/>
        </w:rPr>
        <w:tab/>
        <w:t>Имущество Учреждения является государственной собственностью Челябинской области, закреплено за Учреждением на праве оперативного управления и отражается на его самостоятельном балансе.</w:t>
      </w:r>
    </w:p>
    <w:p w:rsidR="009C7B9A" w:rsidRPr="009C7B9A" w:rsidRDefault="009C7B9A" w:rsidP="009C7B9A">
      <w:pPr>
        <w:shd w:val="clear" w:color="auto" w:fill="FFFFFF"/>
        <w:tabs>
          <w:tab w:val="left" w:pos="1205"/>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3.2.</w:t>
      </w:r>
      <w:r w:rsidRPr="009C7B9A">
        <w:rPr>
          <w:rFonts w:ascii="Times New Roman" w:hAnsi="Times New Roman" w:cs="Times New Roman"/>
          <w:sz w:val="28"/>
          <w:szCs w:val="28"/>
        </w:rPr>
        <w:tab/>
        <w:t>Учреждение владеет и пользуется закрепленным за ним на праве оперативного управления имуществом в соответствии с законодательством Российской Федерации, Челябинской области и настоящим Уставом.</w:t>
      </w:r>
    </w:p>
    <w:p w:rsidR="009C7B9A" w:rsidRPr="009C7B9A" w:rsidRDefault="009C7B9A" w:rsidP="009C7B9A">
      <w:pPr>
        <w:pStyle w:val="u"/>
        <w:ind w:firstLine="709"/>
        <w:rPr>
          <w:sz w:val="28"/>
          <w:szCs w:val="28"/>
        </w:rPr>
      </w:pPr>
      <w:bookmarkStart w:id="0" w:name="p302"/>
      <w:bookmarkStart w:id="1" w:name="p303"/>
      <w:bookmarkEnd w:id="0"/>
      <w:bookmarkEnd w:id="1"/>
      <w:r w:rsidRPr="009C7B9A">
        <w:rPr>
          <w:sz w:val="28"/>
          <w:szCs w:val="28"/>
        </w:rPr>
        <w:t>3.3.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C7B9A" w:rsidRPr="009C7B9A" w:rsidRDefault="009C7B9A" w:rsidP="009C7B9A">
      <w:pPr>
        <w:pStyle w:val="u"/>
        <w:ind w:firstLine="709"/>
        <w:rPr>
          <w:sz w:val="28"/>
          <w:szCs w:val="28"/>
        </w:rPr>
      </w:pPr>
      <w:bookmarkStart w:id="2" w:name="p304"/>
      <w:bookmarkStart w:id="3" w:name="p306"/>
      <w:bookmarkEnd w:id="2"/>
      <w:bookmarkEnd w:id="3"/>
      <w:r w:rsidRPr="009C7B9A">
        <w:rPr>
          <w:sz w:val="28"/>
          <w:szCs w:val="28"/>
        </w:rPr>
        <w:t>3.4.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C7B9A" w:rsidRPr="009C7B9A" w:rsidRDefault="009C7B9A" w:rsidP="009C7B9A">
      <w:pPr>
        <w:pStyle w:val="u"/>
        <w:ind w:firstLine="709"/>
        <w:rPr>
          <w:sz w:val="28"/>
          <w:szCs w:val="28"/>
        </w:rPr>
      </w:pPr>
      <w:bookmarkStart w:id="4" w:name="p307"/>
      <w:bookmarkEnd w:id="4"/>
      <w:r w:rsidRPr="009C7B9A">
        <w:rPr>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9C7B9A" w:rsidRPr="009C7B9A" w:rsidRDefault="009C7B9A" w:rsidP="009C7B9A">
      <w:pPr>
        <w:pStyle w:val="u"/>
        <w:ind w:firstLine="709"/>
        <w:rPr>
          <w:sz w:val="28"/>
          <w:szCs w:val="28"/>
        </w:rPr>
      </w:pPr>
      <w:bookmarkStart w:id="5" w:name="p308"/>
      <w:bookmarkEnd w:id="5"/>
      <w:r w:rsidRPr="009C7B9A">
        <w:rPr>
          <w:sz w:val="28"/>
          <w:szCs w:val="28"/>
        </w:rPr>
        <w:t xml:space="preserve">3.5.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w:t>
      </w:r>
      <w:bookmarkStart w:id="6" w:name="p309"/>
      <w:bookmarkEnd w:id="6"/>
    </w:p>
    <w:p w:rsidR="009C7B9A" w:rsidRPr="009C7B9A" w:rsidRDefault="009C7B9A" w:rsidP="009C7B9A">
      <w:pPr>
        <w:pStyle w:val="u"/>
        <w:ind w:firstLine="709"/>
        <w:rPr>
          <w:sz w:val="28"/>
          <w:szCs w:val="28"/>
        </w:rPr>
      </w:pPr>
      <w:bookmarkStart w:id="7" w:name="p312"/>
      <w:bookmarkEnd w:id="7"/>
      <w:r w:rsidRPr="009C7B9A">
        <w:rPr>
          <w:sz w:val="28"/>
          <w:szCs w:val="28"/>
        </w:rPr>
        <w:t>Перечни особо ценного движимого имущества согласовываются с Учредителем и органом исполнительной власти по управлению имуществом.</w:t>
      </w:r>
    </w:p>
    <w:p w:rsidR="009C7B9A" w:rsidRPr="009C7B9A" w:rsidRDefault="009C7B9A" w:rsidP="009C7B9A">
      <w:pPr>
        <w:pStyle w:val="u"/>
        <w:ind w:firstLine="709"/>
        <w:rPr>
          <w:sz w:val="28"/>
          <w:szCs w:val="28"/>
        </w:rPr>
      </w:pPr>
      <w:bookmarkStart w:id="8" w:name="p313"/>
      <w:bookmarkEnd w:id="8"/>
      <w:r w:rsidRPr="009C7B9A">
        <w:rPr>
          <w:sz w:val="28"/>
          <w:szCs w:val="28"/>
        </w:rPr>
        <w:t>3.6. Крупная сделка может быть совершена Учреждением только с предварительного согласия Учредителя.</w:t>
      </w:r>
    </w:p>
    <w:p w:rsidR="009C7B9A" w:rsidRPr="009C7B9A" w:rsidRDefault="009C7B9A" w:rsidP="009C7B9A">
      <w:pPr>
        <w:pStyle w:val="u"/>
        <w:ind w:firstLine="709"/>
        <w:rPr>
          <w:sz w:val="28"/>
          <w:szCs w:val="28"/>
        </w:rPr>
      </w:pPr>
      <w:bookmarkStart w:id="9" w:name="p314"/>
      <w:bookmarkEnd w:id="9"/>
      <w:r w:rsidRPr="009C7B9A">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C7B9A" w:rsidRPr="009C7B9A" w:rsidRDefault="009C7B9A" w:rsidP="009C7B9A">
      <w:pPr>
        <w:pStyle w:val="u"/>
        <w:ind w:firstLine="709"/>
        <w:rPr>
          <w:sz w:val="28"/>
          <w:szCs w:val="28"/>
        </w:rPr>
      </w:pPr>
      <w:bookmarkStart w:id="10" w:name="p315"/>
      <w:bookmarkEnd w:id="10"/>
      <w:r w:rsidRPr="009C7B9A">
        <w:rPr>
          <w:sz w:val="28"/>
          <w:szCs w:val="28"/>
        </w:rPr>
        <w:t>Крупная сделка, совершенная с нарушением указанный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9C7B9A" w:rsidRPr="009C7B9A" w:rsidRDefault="009C7B9A" w:rsidP="009C7B9A">
      <w:pPr>
        <w:pStyle w:val="u"/>
        <w:ind w:firstLine="709"/>
        <w:rPr>
          <w:sz w:val="28"/>
          <w:szCs w:val="28"/>
        </w:rPr>
      </w:pPr>
      <w:bookmarkStart w:id="11" w:name="p316"/>
      <w:bookmarkStart w:id="12" w:name="p317"/>
      <w:bookmarkEnd w:id="11"/>
      <w:bookmarkEnd w:id="12"/>
      <w:r w:rsidRPr="009C7B9A">
        <w:rPr>
          <w:sz w:val="28"/>
          <w:szCs w:val="28"/>
        </w:rPr>
        <w:t>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C7B9A" w:rsidRPr="009C7B9A" w:rsidRDefault="009C7B9A" w:rsidP="009C7B9A">
      <w:pPr>
        <w:shd w:val="clear" w:color="auto" w:fill="FFFFFF"/>
        <w:tabs>
          <w:tab w:val="left" w:pos="1205"/>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3.7. В соответствии с действующим законодательством Учреждение пользуется  льготами по налогообложению как государственное учреждение.</w:t>
      </w:r>
    </w:p>
    <w:p w:rsidR="009C7B9A" w:rsidRPr="009C7B9A" w:rsidRDefault="009C7B9A" w:rsidP="009C7B9A">
      <w:pPr>
        <w:shd w:val="clear" w:color="auto" w:fill="FFFFFF"/>
        <w:tabs>
          <w:tab w:val="left" w:pos="1286"/>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3.8. Источниками формирования имущества и финансовых средств</w:t>
      </w:r>
      <w:r w:rsidRPr="009C7B9A">
        <w:rPr>
          <w:rFonts w:ascii="Times New Roman" w:hAnsi="Times New Roman" w:cs="Times New Roman"/>
          <w:sz w:val="28"/>
          <w:szCs w:val="28"/>
        </w:rPr>
        <w:br/>
        <w:t>Учреждения являются:</w:t>
      </w:r>
    </w:p>
    <w:p w:rsidR="009C7B9A" w:rsidRPr="009C7B9A" w:rsidRDefault="009C7B9A" w:rsidP="00E67295">
      <w:pPr>
        <w:widowControl w:val="0"/>
        <w:numPr>
          <w:ilvl w:val="0"/>
          <w:numId w:val="6"/>
        </w:numPr>
        <w:shd w:val="clear" w:color="auto" w:fill="FFFFFF"/>
        <w:tabs>
          <w:tab w:val="left" w:pos="1075"/>
        </w:tabs>
        <w:autoSpaceDE w:val="0"/>
        <w:autoSpaceDN w:val="0"/>
        <w:adjustRightInd w:val="0"/>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имущество, закрепленное собственником или уполномоченным им органом в установленном порядке;</w:t>
      </w:r>
    </w:p>
    <w:p w:rsidR="009C7B9A" w:rsidRPr="009C7B9A" w:rsidRDefault="009C7B9A" w:rsidP="009C7B9A">
      <w:pPr>
        <w:shd w:val="clear" w:color="auto" w:fill="FFFFFF"/>
        <w:tabs>
          <w:tab w:val="left" w:pos="1186"/>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2) субсидии, направляемые Учредителем на выполнение государственного задания;</w:t>
      </w:r>
    </w:p>
    <w:p w:rsidR="009C7B9A" w:rsidRPr="009C7B9A" w:rsidRDefault="009C7B9A" w:rsidP="009C7B9A">
      <w:pPr>
        <w:shd w:val="clear" w:color="auto" w:fill="FFFFFF"/>
        <w:tabs>
          <w:tab w:val="left" w:pos="1186"/>
        </w:tabs>
        <w:spacing w:after="0" w:line="240" w:lineRule="auto"/>
        <w:ind w:firstLine="709"/>
        <w:jc w:val="both"/>
        <w:rPr>
          <w:rFonts w:ascii="Times New Roman" w:hAnsi="Times New Roman" w:cs="Times New Roman"/>
          <w:sz w:val="28"/>
          <w:szCs w:val="28"/>
        </w:rPr>
      </w:pPr>
      <w:r w:rsidRPr="009C7B9A">
        <w:rPr>
          <w:rFonts w:ascii="Times New Roman" w:hAnsi="Times New Roman" w:cs="Times New Roman"/>
          <w:sz w:val="28"/>
          <w:szCs w:val="28"/>
        </w:rPr>
        <w:t xml:space="preserve">3) </w:t>
      </w:r>
      <w:r w:rsidR="00C75B5B">
        <w:rPr>
          <w:rFonts w:ascii="Times New Roman" w:hAnsi="Times New Roman" w:cs="Times New Roman"/>
          <w:sz w:val="28"/>
          <w:szCs w:val="28"/>
        </w:rPr>
        <w:t xml:space="preserve"> </w:t>
      </w:r>
      <w:r w:rsidRPr="009C7B9A">
        <w:rPr>
          <w:rFonts w:ascii="Times New Roman" w:hAnsi="Times New Roman" w:cs="Times New Roman"/>
          <w:sz w:val="28"/>
          <w:szCs w:val="28"/>
        </w:rPr>
        <w:t>имущество, приобретенное за счет финансовых средств, получаемых от разрешенной Учреждению деятельности;</w:t>
      </w:r>
    </w:p>
    <w:p w:rsidR="009C7B9A" w:rsidRPr="009C7B9A" w:rsidRDefault="009C7B9A" w:rsidP="00C75B5B">
      <w:pPr>
        <w:shd w:val="clear" w:color="auto" w:fill="FFFFFF"/>
        <w:tabs>
          <w:tab w:val="left" w:pos="1248"/>
        </w:tabs>
        <w:spacing w:after="0" w:line="240" w:lineRule="auto"/>
        <w:ind w:left="40" w:firstLine="703"/>
        <w:jc w:val="both"/>
        <w:rPr>
          <w:rFonts w:ascii="Times New Roman" w:hAnsi="Times New Roman" w:cs="Times New Roman"/>
          <w:sz w:val="28"/>
          <w:szCs w:val="28"/>
        </w:rPr>
      </w:pPr>
      <w:r w:rsidRPr="009C7B9A">
        <w:rPr>
          <w:rFonts w:ascii="Times New Roman" w:hAnsi="Times New Roman" w:cs="Times New Roman"/>
          <w:sz w:val="28"/>
          <w:szCs w:val="28"/>
        </w:rPr>
        <w:t>4) безвозмездные или благотворительные взносы, пожертвования</w:t>
      </w:r>
      <w:r w:rsidRPr="009C7B9A">
        <w:rPr>
          <w:rFonts w:ascii="Times New Roman" w:hAnsi="Times New Roman" w:cs="Times New Roman"/>
          <w:sz w:val="28"/>
          <w:szCs w:val="28"/>
        </w:rPr>
        <w:br/>
        <w:t>организаций, учреждений и физических лиц;</w:t>
      </w:r>
    </w:p>
    <w:p w:rsidR="009C7B9A" w:rsidRPr="009C7B9A" w:rsidRDefault="009C7B9A" w:rsidP="009C7B9A">
      <w:pPr>
        <w:shd w:val="clear" w:color="auto" w:fill="FFFFFF"/>
        <w:tabs>
          <w:tab w:val="left" w:pos="1248"/>
        </w:tabs>
        <w:ind w:left="38" w:firstLine="701"/>
        <w:jc w:val="both"/>
        <w:rPr>
          <w:rFonts w:ascii="Times New Roman" w:hAnsi="Times New Roman" w:cs="Times New Roman"/>
          <w:sz w:val="28"/>
          <w:szCs w:val="28"/>
        </w:rPr>
      </w:pPr>
      <w:r w:rsidRPr="009C7B9A">
        <w:rPr>
          <w:rFonts w:ascii="Times New Roman" w:hAnsi="Times New Roman" w:cs="Times New Roman"/>
          <w:sz w:val="28"/>
          <w:szCs w:val="28"/>
        </w:rPr>
        <w:t>5) денежные средства, поступающие от контрагентов по договорным обязательствам, связанным с использованием имущества, закрепленного за Учреждением на праве оперативного управления.</w:t>
      </w:r>
    </w:p>
    <w:p w:rsidR="009C7B9A" w:rsidRPr="009C7B9A" w:rsidRDefault="009C7B9A" w:rsidP="009C7B9A">
      <w:pPr>
        <w:pStyle w:val="u"/>
        <w:ind w:firstLine="748"/>
        <w:rPr>
          <w:sz w:val="28"/>
          <w:szCs w:val="28"/>
        </w:rPr>
      </w:pPr>
      <w:r w:rsidRPr="009C7B9A">
        <w:rPr>
          <w:sz w:val="28"/>
          <w:szCs w:val="28"/>
        </w:rPr>
        <w:t>Финансовое обеспечение выполнения государственного задания Учреждением осуществляется в виде субсидий из областного бюджета.</w:t>
      </w:r>
    </w:p>
    <w:p w:rsidR="009C7B9A" w:rsidRPr="00CD3591" w:rsidRDefault="009C7B9A" w:rsidP="009C7B9A">
      <w:pPr>
        <w:pStyle w:val="u"/>
        <w:ind w:firstLine="748"/>
        <w:rPr>
          <w:sz w:val="28"/>
          <w:szCs w:val="28"/>
        </w:rPr>
      </w:pPr>
      <w:bookmarkStart w:id="13" w:name="p294"/>
      <w:bookmarkEnd w:id="13"/>
      <w:r w:rsidRPr="009C7B9A">
        <w:rPr>
          <w:sz w:val="28"/>
          <w:szCs w:val="28"/>
        </w:rPr>
        <w:t>Финансовое обеспечение выполнения государственного задания осуществляется</w:t>
      </w:r>
      <w:r w:rsidRPr="00CD3591">
        <w:rPr>
          <w:sz w:val="28"/>
          <w:szCs w:val="28"/>
        </w:rPr>
        <w:t xml:space="preserve"> с учетом расходов на содержание недвижимого имущества и особо ценного движимого имущества, закрепленных за Учреждением органом исполнительной власти по управлению имуществом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C7B9A" w:rsidRPr="00CD3591" w:rsidRDefault="009C7B9A" w:rsidP="009C7B9A">
      <w:pPr>
        <w:pStyle w:val="u"/>
        <w:ind w:firstLine="748"/>
        <w:rPr>
          <w:sz w:val="28"/>
          <w:szCs w:val="28"/>
        </w:rPr>
      </w:pPr>
      <w:bookmarkStart w:id="14" w:name="p295"/>
      <w:bookmarkEnd w:id="14"/>
      <w:r w:rsidRPr="00CD3591">
        <w:rPr>
          <w:sz w:val="28"/>
          <w:szCs w:val="28"/>
        </w:rPr>
        <w:t>В случае сдачи в аренду с согласия собственника имущества недвижимого имущества и особо ценного движимого имущества, закрепленного за Учреждением органом исполнительной власти по управлению имуществом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C7B9A" w:rsidRPr="00CD3591" w:rsidRDefault="009C7B9A" w:rsidP="009C7B9A">
      <w:pPr>
        <w:pStyle w:val="u"/>
        <w:ind w:firstLine="748"/>
        <w:rPr>
          <w:sz w:val="28"/>
          <w:szCs w:val="28"/>
        </w:rPr>
      </w:pPr>
      <w:bookmarkStart w:id="15" w:name="p296"/>
      <w:bookmarkStart w:id="16" w:name="p297"/>
      <w:bookmarkEnd w:id="15"/>
      <w:bookmarkEnd w:id="16"/>
      <w:r w:rsidRPr="00CD3591">
        <w:rPr>
          <w:sz w:val="28"/>
          <w:szCs w:val="28"/>
        </w:rPr>
        <w:t>Порядок формирования государственного задания и порядок финансового обеспечения выполнения этого задания определяется Правительством Челябинской области.</w:t>
      </w:r>
      <w:bookmarkStart w:id="17" w:name="p298"/>
      <w:bookmarkEnd w:id="17"/>
    </w:p>
    <w:p w:rsidR="009C7B9A" w:rsidRPr="00CD3591" w:rsidRDefault="009C7B9A" w:rsidP="001076EB">
      <w:pPr>
        <w:pStyle w:val="u"/>
        <w:ind w:firstLine="748"/>
        <w:rPr>
          <w:sz w:val="28"/>
          <w:szCs w:val="28"/>
        </w:rPr>
      </w:pPr>
      <w:r w:rsidRPr="00CD3591">
        <w:rPr>
          <w:sz w:val="28"/>
          <w:szCs w:val="28"/>
        </w:rPr>
        <w:t>3.9.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9C7B9A" w:rsidRPr="001076EB" w:rsidRDefault="009C7B9A" w:rsidP="00C75B5B">
      <w:pPr>
        <w:autoSpaceDE w:val="0"/>
        <w:autoSpaceDN w:val="0"/>
        <w:adjustRightInd w:val="0"/>
        <w:spacing w:after="0" w:line="240" w:lineRule="auto"/>
        <w:ind w:firstLine="748"/>
        <w:jc w:val="both"/>
        <w:rPr>
          <w:rFonts w:ascii="Times New Roman" w:hAnsi="Times New Roman" w:cs="Times New Roman"/>
          <w:sz w:val="28"/>
          <w:szCs w:val="28"/>
        </w:rPr>
      </w:pPr>
      <w:r w:rsidRPr="001076EB">
        <w:rPr>
          <w:rFonts w:ascii="Times New Roman" w:hAnsi="Times New Roman" w:cs="Times New Roman"/>
          <w:sz w:val="28"/>
          <w:szCs w:val="28"/>
        </w:rPr>
        <w:t>3.10. Перечень платных услуг и их стоимость устанавливаются Учреждением самостоятельно в соответствии с действующим законодательством Российской Федерации и Челябинской области. Учредителем выдается Учреждению специальное разрешение на оказание платных медицинских услуг населению и утверждается  перечень платных медицинских услуг.</w:t>
      </w:r>
    </w:p>
    <w:p w:rsidR="009C7B9A" w:rsidRPr="001076EB" w:rsidRDefault="009C7B9A" w:rsidP="00C75B5B">
      <w:pPr>
        <w:widowControl w:val="0"/>
        <w:shd w:val="clear" w:color="auto" w:fill="FFFFFF"/>
        <w:tabs>
          <w:tab w:val="left" w:pos="1157"/>
        </w:tabs>
        <w:autoSpaceDE w:val="0"/>
        <w:autoSpaceDN w:val="0"/>
        <w:adjustRightInd w:val="0"/>
        <w:spacing w:after="0" w:line="240" w:lineRule="auto"/>
        <w:ind w:left="29" w:firstLine="701"/>
        <w:jc w:val="both"/>
        <w:rPr>
          <w:rFonts w:ascii="Times New Roman" w:hAnsi="Times New Roman" w:cs="Times New Roman"/>
          <w:sz w:val="28"/>
          <w:szCs w:val="28"/>
        </w:rPr>
      </w:pPr>
      <w:r w:rsidRPr="001076EB">
        <w:rPr>
          <w:rFonts w:ascii="Times New Roman" w:hAnsi="Times New Roman" w:cs="Times New Roman"/>
          <w:sz w:val="28"/>
          <w:szCs w:val="28"/>
        </w:rPr>
        <w:t>3.11. Учреждение образует фонд накопления, и фонд потребления за счет прибыли (превышение доходов над расходами) от разрешенной настоящим Уставом   деятельности,   приносящей   доход,   остающейся   в   распоряжении Учреждения после уплаты налогов и внесения других обязательных платежей.</w:t>
      </w:r>
    </w:p>
    <w:p w:rsidR="009C7B9A" w:rsidRPr="001076EB" w:rsidRDefault="009C7B9A" w:rsidP="00C75B5B">
      <w:pPr>
        <w:widowControl w:val="0"/>
        <w:shd w:val="clear" w:color="auto" w:fill="FFFFFF"/>
        <w:tabs>
          <w:tab w:val="left" w:pos="1157"/>
        </w:tabs>
        <w:autoSpaceDE w:val="0"/>
        <w:autoSpaceDN w:val="0"/>
        <w:adjustRightInd w:val="0"/>
        <w:spacing w:after="0" w:line="240" w:lineRule="auto"/>
        <w:ind w:left="29" w:firstLine="701"/>
        <w:jc w:val="both"/>
        <w:rPr>
          <w:rFonts w:ascii="Times New Roman" w:hAnsi="Times New Roman" w:cs="Times New Roman"/>
          <w:sz w:val="28"/>
          <w:szCs w:val="28"/>
        </w:rPr>
      </w:pPr>
      <w:r w:rsidRPr="001076EB">
        <w:rPr>
          <w:rFonts w:ascii="Times New Roman" w:hAnsi="Times New Roman" w:cs="Times New Roman"/>
          <w:sz w:val="28"/>
          <w:szCs w:val="28"/>
        </w:rPr>
        <w:t>3.12. Денежные средства, полученные от деятельности, приносящей доход, и приобретенное за счет их имущество поступают в самостоятельное распоряжение Учреждения, и учитываются на отдельном балансе.</w:t>
      </w:r>
    </w:p>
    <w:p w:rsidR="009C7B9A" w:rsidRPr="001076EB" w:rsidRDefault="009C7B9A" w:rsidP="00C75B5B">
      <w:pPr>
        <w:shd w:val="clear" w:color="auto" w:fill="FFFFFF"/>
        <w:tabs>
          <w:tab w:val="left" w:pos="1272"/>
        </w:tabs>
        <w:spacing w:after="0" w:line="240" w:lineRule="auto"/>
        <w:ind w:left="53" w:firstLine="701"/>
        <w:jc w:val="both"/>
        <w:rPr>
          <w:rFonts w:ascii="Times New Roman" w:hAnsi="Times New Roman" w:cs="Times New Roman"/>
          <w:sz w:val="28"/>
          <w:szCs w:val="28"/>
        </w:rPr>
      </w:pPr>
      <w:r w:rsidRPr="001076EB">
        <w:rPr>
          <w:rFonts w:ascii="Times New Roman" w:hAnsi="Times New Roman" w:cs="Times New Roman"/>
          <w:sz w:val="28"/>
          <w:szCs w:val="28"/>
        </w:rPr>
        <w:t>3.13.</w:t>
      </w:r>
      <w:r w:rsidRPr="001076EB">
        <w:rPr>
          <w:rFonts w:ascii="Times New Roman" w:hAnsi="Times New Roman" w:cs="Times New Roman"/>
          <w:sz w:val="28"/>
          <w:szCs w:val="28"/>
        </w:rPr>
        <w:tab/>
        <w:t xml:space="preserve"> При осуществлении права оперативного управления имуществом Учреждение обязано:</w:t>
      </w:r>
    </w:p>
    <w:p w:rsidR="009C7B9A" w:rsidRPr="001076EB" w:rsidRDefault="009C7B9A" w:rsidP="00C75B5B">
      <w:pPr>
        <w:shd w:val="clear" w:color="auto" w:fill="FFFFFF"/>
        <w:spacing w:after="0" w:line="240" w:lineRule="auto"/>
        <w:ind w:firstLine="701"/>
        <w:jc w:val="both"/>
        <w:rPr>
          <w:rFonts w:ascii="Times New Roman" w:hAnsi="Times New Roman" w:cs="Times New Roman"/>
          <w:sz w:val="28"/>
          <w:szCs w:val="28"/>
        </w:rPr>
      </w:pPr>
      <w:r w:rsidRPr="001076EB">
        <w:rPr>
          <w:rFonts w:ascii="Times New Roman" w:hAnsi="Times New Roman" w:cs="Times New Roman"/>
          <w:sz w:val="28"/>
          <w:szCs w:val="28"/>
        </w:rPr>
        <w:t>1) эффективно использовать имущество;</w:t>
      </w:r>
    </w:p>
    <w:p w:rsidR="009C7B9A" w:rsidRPr="001076EB" w:rsidRDefault="009C7B9A" w:rsidP="00E67295">
      <w:pPr>
        <w:widowControl w:val="0"/>
        <w:numPr>
          <w:ilvl w:val="0"/>
          <w:numId w:val="7"/>
        </w:numPr>
        <w:shd w:val="clear" w:color="auto" w:fill="FFFFFF"/>
        <w:tabs>
          <w:tab w:val="left" w:pos="1061"/>
        </w:tabs>
        <w:autoSpaceDE w:val="0"/>
        <w:autoSpaceDN w:val="0"/>
        <w:adjustRightInd w:val="0"/>
        <w:spacing w:after="0" w:line="240" w:lineRule="auto"/>
        <w:ind w:firstLine="701"/>
        <w:jc w:val="both"/>
        <w:rPr>
          <w:rFonts w:ascii="Times New Roman" w:hAnsi="Times New Roman" w:cs="Times New Roman"/>
          <w:sz w:val="28"/>
          <w:szCs w:val="28"/>
        </w:rPr>
      </w:pPr>
      <w:r w:rsidRPr="001076EB">
        <w:rPr>
          <w:rFonts w:ascii="Times New Roman" w:hAnsi="Times New Roman" w:cs="Times New Roman"/>
          <w:sz w:val="28"/>
          <w:szCs w:val="28"/>
        </w:rPr>
        <w:t>обеспечивать сохранность имущества и его использование строго по целевому назначению;</w:t>
      </w:r>
    </w:p>
    <w:p w:rsidR="009C7B9A" w:rsidRPr="001076EB" w:rsidRDefault="009C7B9A" w:rsidP="00E67295">
      <w:pPr>
        <w:widowControl w:val="0"/>
        <w:numPr>
          <w:ilvl w:val="0"/>
          <w:numId w:val="7"/>
        </w:numPr>
        <w:shd w:val="clear" w:color="auto" w:fill="FFFFFF"/>
        <w:tabs>
          <w:tab w:val="left" w:pos="1061"/>
        </w:tabs>
        <w:autoSpaceDE w:val="0"/>
        <w:autoSpaceDN w:val="0"/>
        <w:adjustRightInd w:val="0"/>
        <w:spacing w:after="0" w:line="240" w:lineRule="auto"/>
        <w:ind w:firstLine="701"/>
        <w:jc w:val="both"/>
        <w:rPr>
          <w:rFonts w:ascii="Times New Roman" w:hAnsi="Times New Roman" w:cs="Times New Roman"/>
          <w:sz w:val="28"/>
          <w:szCs w:val="28"/>
        </w:rPr>
      </w:pPr>
      <w:r w:rsidRPr="001076EB">
        <w:rPr>
          <w:rFonts w:ascii="Times New Roman" w:hAnsi="Times New Roman" w:cs="Times New Roman"/>
          <w:sz w:val="28"/>
          <w:szCs w:val="28"/>
        </w:rPr>
        <w:t>не допускать ухудшения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C7B9A" w:rsidRPr="001076EB" w:rsidRDefault="009C7B9A" w:rsidP="001076EB">
      <w:pPr>
        <w:shd w:val="clear" w:color="auto" w:fill="FFFFFF"/>
        <w:tabs>
          <w:tab w:val="left" w:pos="1128"/>
        </w:tabs>
        <w:spacing w:line="240" w:lineRule="auto"/>
        <w:ind w:left="5" w:firstLine="701"/>
        <w:jc w:val="both"/>
        <w:rPr>
          <w:rFonts w:ascii="Times New Roman" w:hAnsi="Times New Roman" w:cs="Times New Roman"/>
          <w:sz w:val="28"/>
          <w:szCs w:val="28"/>
        </w:rPr>
      </w:pPr>
      <w:r w:rsidRPr="001076EB">
        <w:rPr>
          <w:rFonts w:ascii="Times New Roman" w:hAnsi="Times New Roman" w:cs="Times New Roman"/>
          <w:sz w:val="28"/>
          <w:szCs w:val="28"/>
        </w:rPr>
        <w:t>4)</w:t>
      </w:r>
      <w:r w:rsidRPr="001076EB">
        <w:rPr>
          <w:rFonts w:ascii="Times New Roman" w:hAnsi="Times New Roman" w:cs="Times New Roman"/>
          <w:sz w:val="28"/>
          <w:szCs w:val="28"/>
        </w:rPr>
        <w:tab/>
        <w:t xml:space="preserve">начислять амортизацию и восстановление изнашиваемой части имущества.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w:t>
      </w:r>
    </w:p>
    <w:p w:rsidR="009C7B9A" w:rsidRPr="001076EB" w:rsidRDefault="009C7B9A" w:rsidP="00C75B5B">
      <w:pPr>
        <w:shd w:val="clear" w:color="auto" w:fill="FFFFFF"/>
        <w:tabs>
          <w:tab w:val="left" w:pos="1128"/>
        </w:tabs>
        <w:spacing w:after="0" w:line="240" w:lineRule="auto"/>
        <w:ind w:left="5" w:firstLine="703"/>
        <w:jc w:val="both"/>
        <w:rPr>
          <w:rFonts w:ascii="Times New Roman" w:hAnsi="Times New Roman" w:cs="Times New Roman"/>
          <w:sz w:val="28"/>
          <w:szCs w:val="28"/>
        </w:rPr>
      </w:pPr>
      <w:r w:rsidRPr="001076EB">
        <w:rPr>
          <w:rFonts w:ascii="Times New Roman" w:hAnsi="Times New Roman" w:cs="Times New Roman"/>
          <w:sz w:val="28"/>
          <w:szCs w:val="28"/>
        </w:rPr>
        <w:t>Списанное имущество (в том числе в связи  с износом) по согласованию с исполнительным органом по управлению имуществом исключается из состава имущества, передаваемого в оперативное   управление на основании акта списания;</w:t>
      </w:r>
    </w:p>
    <w:p w:rsidR="009C7B9A" w:rsidRPr="001076EB" w:rsidRDefault="009C7B9A" w:rsidP="00C75B5B">
      <w:pPr>
        <w:shd w:val="clear" w:color="auto" w:fill="FFFFFF"/>
        <w:tabs>
          <w:tab w:val="left" w:pos="1042"/>
        </w:tabs>
        <w:spacing w:after="0" w:line="240" w:lineRule="auto"/>
        <w:ind w:firstLine="703"/>
        <w:jc w:val="both"/>
        <w:rPr>
          <w:rFonts w:ascii="Times New Roman" w:hAnsi="Times New Roman" w:cs="Times New Roman"/>
          <w:sz w:val="28"/>
          <w:szCs w:val="28"/>
        </w:rPr>
      </w:pPr>
      <w:r w:rsidRPr="001076EB">
        <w:rPr>
          <w:rFonts w:ascii="Times New Roman" w:hAnsi="Times New Roman" w:cs="Times New Roman"/>
          <w:sz w:val="28"/>
          <w:szCs w:val="28"/>
        </w:rPr>
        <w:t>5)</w:t>
      </w:r>
      <w:r w:rsidRPr="001076EB">
        <w:rPr>
          <w:rFonts w:ascii="Times New Roman" w:hAnsi="Times New Roman" w:cs="Times New Roman"/>
          <w:sz w:val="28"/>
          <w:szCs w:val="28"/>
        </w:rPr>
        <w:tab/>
        <w:t>осуществлять капитальный и текущий ремонт имущества.</w:t>
      </w:r>
    </w:p>
    <w:p w:rsidR="009C7B9A" w:rsidRPr="001076EB" w:rsidRDefault="009C7B9A" w:rsidP="00C75B5B">
      <w:pPr>
        <w:tabs>
          <w:tab w:val="left" w:pos="5954"/>
        </w:tabs>
        <w:spacing w:after="0" w:line="240" w:lineRule="auto"/>
        <w:ind w:firstLine="703"/>
        <w:jc w:val="both"/>
        <w:rPr>
          <w:rFonts w:ascii="Times New Roman" w:hAnsi="Times New Roman" w:cs="Times New Roman"/>
          <w:b/>
          <w:sz w:val="28"/>
          <w:szCs w:val="28"/>
        </w:rPr>
      </w:pPr>
      <w:r w:rsidRPr="001076EB">
        <w:rPr>
          <w:rFonts w:ascii="Times New Roman" w:hAnsi="Times New Roman" w:cs="Times New Roman"/>
          <w:sz w:val="28"/>
          <w:szCs w:val="28"/>
        </w:rPr>
        <w:t>3.14. Имущество, закрепленное за Учреждением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 Российской Федерации и Челябинской области.</w:t>
      </w:r>
    </w:p>
    <w:p w:rsidR="009C7B9A" w:rsidRPr="001076EB" w:rsidRDefault="009C7B9A" w:rsidP="001076EB">
      <w:pPr>
        <w:pStyle w:val="u"/>
        <w:ind w:firstLine="748"/>
        <w:rPr>
          <w:sz w:val="28"/>
          <w:szCs w:val="28"/>
        </w:rPr>
      </w:pPr>
      <w:r w:rsidRPr="001076EB">
        <w:rPr>
          <w:sz w:val="28"/>
          <w:szCs w:val="28"/>
        </w:rPr>
        <w:t xml:space="preserve">3.15. </w:t>
      </w:r>
      <w:bookmarkStart w:id="18" w:name="p720"/>
      <w:bookmarkEnd w:id="18"/>
      <w:r w:rsidRPr="001076EB">
        <w:rPr>
          <w:sz w:val="28"/>
          <w:szCs w:val="28"/>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C7B9A" w:rsidRPr="001076EB" w:rsidRDefault="009C7B9A" w:rsidP="001076EB">
      <w:pPr>
        <w:pStyle w:val="u"/>
        <w:ind w:firstLine="748"/>
        <w:rPr>
          <w:sz w:val="28"/>
          <w:szCs w:val="28"/>
        </w:rPr>
      </w:pPr>
      <w:bookmarkStart w:id="19" w:name="p721"/>
      <w:bookmarkStart w:id="20" w:name="p722"/>
      <w:bookmarkEnd w:id="19"/>
      <w:bookmarkEnd w:id="20"/>
      <w:r w:rsidRPr="001076EB">
        <w:rPr>
          <w:sz w:val="28"/>
          <w:szCs w:val="28"/>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9C7B9A" w:rsidRPr="001076EB" w:rsidRDefault="009C7B9A" w:rsidP="001076EB">
      <w:pPr>
        <w:shd w:val="clear" w:color="auto" w:fill="FFFFFF"/>
        <w:tabs>
          <w:tab w:val="left" w:pos="1219"/>
        </w:tabs>
        <w:spacing w:line="240" w:lineRule="auto"/>
        <w:ind w:left="14" w:firstLine="701"/>
        <w:jc w:val="both"/>
        <w:rPr>
          <w:rFonts w:ascii="Times New Roman" w:hAnsi="Times New Roman" w:cs="Times New Roman"/>
          <w:sz w:val="28"/>
          <w:szCs w:val="28"/>
        </w:rPr>
      </w:pPr>
      <w:r w:rsidRPr="001076EB">
        <w:rPr>
          <w:rFonts w:ascii="Times New Roman" w:hAnsi="Times New Roman" w:cs="Times New Roman"/>
          <w:sz w:val="28"/>
          <w:szCs w:val="28"/>
        </w:rPr>
        <w:t xml:space="preserve">3.16. </w:t>
      </w:r>
      <w:r w:rsidRPr="001076EB">
        <w:rPr>
          <w:rFonts w:ascii="Times New Roman" w:hAnsi="Times New Roman" w:cs="Times New Roman"/>
          <w:sz w:val="28"/>
          <w:szCs w:val="28"/>
        </w:rPr>
        <w:tab/>
        <w:t>Контроль за использованием по назначению и сохранностью имущества, закрепленного за Учреждением на праве оперативного управления, осуществляет исполнительный орган по управлению имуществом и Учредитель в соответствии с полномочиями, определенными законодательством Российской Федерации и Челябинской области.</w:t>
      </w:r>
    </w:p>
    <w:p w:rsidR="009C7B9A" w:rsidRPr="001076EB" w:rsidRDefault="009C7B9A" w:rsidP="00C75B5B">
      <w:pPr>
        <w:shd w:val="clear" w:color="auto" w:fill="FFFFFF"/>
        <w:spacing w:after="0" w:line="240" w:lineRule="auto"/>
        <w:ind w:right="23"/>
        <w:jc w:val="center"/>
        <w:rPr>
          <w:rFonts w:ascii="Times New Roman" w:hAnsi="Times New Roman" w:cs="Times New Roman"/>
          <w:b/>
          <w:sz w:val="28"/>
          <w:szCs w:val="28"/>
        </w:rPr>
      </w:pPr>
      <w:r w:rsidRPr="001076EB">
        <w:rPr>
          <w:rFonts w:ascii="Times New Roman" w:hAnsi="Times New Roman" w:cs="Times New Roman"/>
          <w:b/>
          <w:sz w:val="28"/>
          <w:szCs w:val="28"/>
        </w:rPr>
        <w:t>Глава 4. Организация деятельности Учреждения</w:t>
      </w:r>
    </w:p>
    <w:p w:rsidR="009C7B9A" w:rsidRPr="001076EB" w:rsidRDefault="009C7B9A" w:rsidP="001076EB">
      <w:pPr>
        <w:shd w:val="clear" w:color="auto" w:fill="FFFFFF"/>
        <w:tabs>
          <w:tab w:val="left" w:pos="1291"/>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4.1.</w:t>
      </w:r>
      <w:r w:rsidRPr="001076EB">
        <w:rPr>
          <w:rFonts w:ascii="Times New Roman" w:hAnsi="Times New Roman" w:cs="Times New Roman"/>
          <w:sz w:val="28"/>
          <w:szCs w:val="28"/>
        </w:rPr>
        <w:tab/>
        <w:t>Учреждение строит свои отношения с другими организациями, индивидуальными предпринимателями и физическими лицами во всех сферах хозяйственной деятельности на основе договоров. Учреждение свободно в выборе</w:t>
      </w:r>
      <w:r w:rsidRPr="00CD3591">
        <w:rPr>
          <w:sz w:val="28"/>
          <w:szCs w:val="28"/>
        </w:rPr>
        <w:t xml:space="preserve"> </w:t>
      </w:r>
      <w:r w:rsidRPr="00C75B5B">
        <w:rPr>
          <w:rFonts w:ascii="Times New Roman" w:hAnsi="Times New Roman" w:cs="Times New Roman"/>
          <w:sz w:val="28"/>
          <w:szCs w:val="28"/>
        </w:rPr>
        <w:t>формы и предмета финансово</w:t>
      </w:r>
      <w:r w:rsidRPr="00CD3591">
        <w:rPr>
          <w:sz w:val="28"/>
          <w:szCs w:val="28"/>
        </w:rPr>
        <w:t>-</w:t>
      </w:r>
      <w:r w:rsidRPr="001076EB">
        <w:rPr>
          <w:rFonts w:ascii="Times New Roman" w:hAnsi="Times New Roman" w:cs="Times New Roman"/>
          <w:sz w:val="28"/>
          <w:szCs w:val="28"/>
        </w:rPr>
        <w:t>хозяйственных договоров и обязательств, любых других условий финансово-хозяйственных  взаимоотношений, не противоречащих Уставу и законодательству Российской Федерации и Челябинской области.</w:t>
      </w:r>
    </w:p>
    <w:p w:rsidR="009C7B9A" w:rsidRPr="001076EB" w:rsidRDefault="009C7B9A" w:rsidP="001076EB">
      <w:pPr>
        <w:shd w:val="clear" w:color="auto" w:fill="FFFFFF"/>
        <w:tabs>
          <w:tab w:val="left" w:pos="1166"/>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4.2.</w:t>
      </w:r>
      <w:r w:rsidRPr="001076EB">
        <w:rPr>
          <w:rFonts w:ascii="Times New Roman" w:hAnsi="Times New Roman" w:cs="Times New Roman"/>
          <w:sz w:val="28"/>
          <w:szCs w:val="28"/>
        </w:rPr>
        <w:tab/>
        <w:t>Для выполнения уставных целей Учреждение имеет право:</w:t>
      </w:r>
    </w:p>
    <w:p w:rsidR="009C7B9A" w:rsidRPr="001076EB" w:rsidRDefault="009C7B9A" w:rsidP="001076EB">
      <w:pPr>
        <w:shd w:val="clear" w:color="auto" w:fill="FFFFFF"/>
        <w:tabs>
          <w:tab w:val="left" w:pos="1104"/>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1)</w:t>
      </w:r>
      <w:r w:rsidRPr="001076EB">
        <w:rPr>
          <w:rFonts w:ascii="Times New Roman" w:hAnsi="Times New Roman" w:cs="Times New Roman"/>
          <w:sz w:val="28"/>
          <w:szCs w:val="28"/>
        </w:rPr>
        <w:tab/>
        <w:t>приобретать или арендовать основные и оборотные средства за счет имеющихся у него финансовых ресурсов, временной финансовой помощи в порядке, установленном действующим законодательством Челябинской области;</w:t>
      </w:r>
    </w:p>
    <w:p w:rsidR="009C7B9A" w:rsidRPr="001076EB" w:rsidRDefault="009C7B9A" w:rsidP="001076EB">
      <w:pPr>
        <w:pStyle w:val="21"/>
        <w:spacing w:after="0" w:line="240" w:lineRule="auto"/>
        <w:ind w:left="0" w:firstLine="709"/>
        <w:jc w:val="both"/>
        <w:rPr>
          <w:sz w:val="28"/>
          <w:szCs w:val="28"/>
        </w:rPr>
      </w:pPr>
      <w:r w:rsidRPr="001076EB">
        <w:rPr>
          <w:sz w:val="28"/>
          <w:szCs w:val="28"/>
        </w:rPr>
        <w:t>2) вступать в международные научные и научно-технические организации и объединения, участвовать в международных научных программах и проектах, заключать договоры и иные соглашения о совместной деятельности с иностранными партнерами в порядке, установленном законодательством Российской Федерации;</w:t>
      </w:r>
    </w:p>
    <w:p w:rsidR="009C7B9A" w:rsidRPr="001076EB" w:rsidRDefault="009C7B9A" w:rsidP="001076EB">
      <w:pPr>
        <w:shd w:val="clear" w:color="auto" w:fill="FFFFFF"/>
        <w:tabs>
          <w:tab w:val="left" w:pos="1022"/>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3)</w:t>
      </w:r>
      <w:r w:rsidRPr="001076EB">
        <w:rPr>
          <w:rFonts w:ascii="Times New Roman" w:hAnsi="Times New Roman" w:cs="Times New Roman"/>
          <w:sz w:val="28"/>
          <w:szCs w:val="28"/>
        </w:rPr>
        <w:tab/>
        <w:t>планировать свою деятельность и определять перспективы развития по согласованию с Учредителем, а также исходя из заключенных договоров, спроса потребителей на работы и услуги;</w:t>
      </w:r>
    </w:p>
    <w:p w:rsidR="009C7B9A" w:rsidRPr="001076EB" w:rsidRDefault="009C7B9A" w:rsidP="001076EB">
      <w:pPr>
        <w:shd w:val="clear" w:color="auto" w:fill="FFFFFF"/>
        <w:tabs>
          <w:tab w:val="left" w:pos="1022"/>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w:t>
      </w:r>
      <w:r w:rsidRPr="001076EB">
        <w:rPr>
          <w:rFonts w:ascii="Times New Roman" w:hAnsi="Times New Roman" w:cs="Times New Roman"/>
          <w:sz w:val="28"/>
          <w:szCs w:val="28"/>
        </w:rPr>
        <w:tab/>
        <w:t xml:space="preserve"> осуществлять материально-техническое обеспечение производства и объектов социальной сферы Учреждения;</w:t>
      </w:r>
    </w:p>
    <w:p w:rsidR="009C7B9A" w:rsidRPr="001076EB" w:rsidRDefault="009C7B9A" w:rsidP="001076EB">
      <w:pPr>
        <w:shd w:val="clear" w:color="auto" w:fill="FFFFFF"/>
        <w:tabs>
          <w:tab w:val="left" w:pos="1022"/>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w:t>
      </w:r>
      <w:r w:rsidRPr="001076EB">
        <w:rPr>
          <w:rFonts w:ascii="Times New Roman" w:hAnsi="Times New Roman" w:cs="Times New Roman"/>
          <w:sz w:val="28"/>
          <w:szCs w:val="28"/>
        </w:rPr>
        <w:tab/>
        <w:t>безвозмездно получать денежные средства и материальные ценности, в том числе здания, сооружения, оборудование, транспорт из благотворительных и  других общественных фондов, от юридических лиц и отдельных граждан;</w:t>
      </w:r>
    </w:p>
    <w:p w:rsidR="009C7B9A" w:rsidRPr="001076EB" w:rsidRDefault="009C7B9A" w:rsidP="001076EB">
      <w:pPr>
        <w:widowControl w:val="0"/>
        <w:shd w:val="clear" w:color="auto" w:fill="FFFFFF"/>
        <w:tabs>
          <w:tab w:val="left" w:pos="109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 в установленном порядке определять размер средств, направляемых на оплату труда работников Учреждения, производственное и социальное</w:t>
      </w:r>
      <w:r w:rsidRPr="001076EB">
        <w:rPr>
          <w:rFonts w:ascii="Times New Roman" w:hAnsi="Times New Roman" w:cs="Times New Roman"/>
          <w:sz w:val="28"/>
          <w:szCs w:val="28"/>
        </w:rPr>
        <w:br/>
        <w:t>развитие;</w:t>
      </w:r>
    </w:p>
    <w:p w:rsidR="009C7B9A" w:rsidRPr="001076EB" w:rsidRDefault="009C7B9A" w:rsidP="001076EB">
      <w:pPr>
        <w:shd w:val="clear" w:color="auto" w:fill="FFFFFF"/>
        <w:tabs>
          <w:tab w:val="left" w:pos="1450"/>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 в пределах финансирования формировать штатное расписание, вносить в него изменения и дополнения;</w:t>
      </w:r>
    </w:p>
    <w:p w:rsidR="009C7B9A" w:rsidRPr="001076EB" w:rsidRDefault="009C7B9A" w:rsidP="001076EB">
      <w:pPr>
        <w:widowControl w:val="0"/>
        <w:shd w:val="clear" w:color="auto" w:fill="FFFFFF"/>
        <w:tabs>
          <w:tab w:val="left" w:pos="128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 устанавливать для сотрудников за счет собственных средств дополнительные  отпуска, сокра</w:t>
      </w:r>
      <w:r w:rsidRPr="001076EB">
        <w:rPr>
          <w:rFonts w:ascii="Times New Roman" w:hAnsi="Times New Roman" w:cs="Times New Roman"/>
          <w:sz w:val="28"/>
          <w:szCs w:val="28"/>
        </w:rPr>
        <w:softHyphen/>
        <w:t>щенный  рабочий день и  иные социальные льготы, не противоречащие трудовому законодательству Российской Федерации;</w:t>
      </w:r>
    </w:p>
    <w:p w:rsidR="009C7B9A" w:rsidRPr="001076EB" w:rsidRDefault="009C7B9A" w:rsidP="001076EB">
      <w:pPr>
        <w:widowControl w:val="0"/>
        <w:shd w:val="clear" w:color="auto" w:fill="FFFFFF"/>
        <w:tabs>
          <w:tab w:val="left" w:pos="128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9) направлять в командировки своих специалистов в пределах территории Российской Федерации и за рубеж.</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4.3. При осуществлении деятельности Учреждение обязано:</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1) осуществлять реализацию задач, определенных настоящим Уставом;</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2) нести ответственность в соответствии с законодательством Российской Федерации за нарушение договорных, расчетных, налоговых обязательств, предоставление услуг и иных правил хозяйствования, установленных законодательством Российской Федерации и Челябинской области;</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3) обеспечить сохранность, эффективность и целевое использование имущества;  </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 обеспечить своим работникам безопасные условия труда и нести ответственность в установленном законом порядке за ущерб, причиненный их здоровью и трудоспособности;</w:t>
      </w:r>
    </w:p>
    <w:p w:rsidR="009C7B9A" w:rsidRPr="001076EB" w:rsidRDefault="009C7B9A" w:rsidP="001076EB">
      <w:pPr>
        <w:shd w:val="clear" w:color="auto" w:fill="FFFFFF"/>
        <w:tabs>
          <w:tab w:val="left" w:pos="1224"/>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 осуществлять оперативный и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в сроки, установленные действующим   законодательством.</w:t>
      </w:r>
    </w:p>
    <w:p w:rsidR="009C7B9A" w:rsidRPr="001076EB" w:rsidRDefault="009C7B9A" w:rsidP="001076EB">
      <w:pPr>
        <w:shd w:val="clear" w:color="auto" w:fill="FFFFFF"/>
        <w:tabs>
          <w:tab w:val="left" w:pos="1224"/>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гражданско-правовую и уголовную ответственность;</w:t>
      </w:r>
    </w:p>
    <w:p w:rsidR="009C7B9A" w:rsidRPr="001076EB" w:rsidRDefault="009C7B9A" w:rsidP="001076EB">
      <w:pPr>
        <w:widowControl w:val="0"/>
        <w:shd w:val="clear" w:color="auto" w:fill="FFFFFF"/>
        <w:tabs>
          <w:tab w:val="left" w:pos="1099"/>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 нести ответственность за сохранность документов (управленческих, финансово-хозяйственных, по личному составу);</w:t>
      </w:r>
    </w:p>
    <w:p w:rsidR="009C7B9A" w:rsidRPr="001076EB" w:rsidRDefault="009C7B9A" w:rsidP="001076EB">
      <w:pPr>
        <w:widowControl w:val="0"/>
        <w:shd w:val="clear" w:color="auto" w:fill="FFFFFF"/>
        <w:tabs>
          <w:tab w:val="left" w:pos="1099"/>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9C7B9A" w:rsidRPr="001076EB" w:rsidRDefault="009C7B9A" w:rsidP="001076EB">
      <w:pPr>
        <w:widowControl w:val="0"/>
        <w:shd w:val="clear" w:color="auto" w:fill="FFFFFF"/>
        <w:tabs>
          <w:tab w:val="left" w:pos="1099"/>
        </w:tabs>
        <w:autoSpaceDE w:val="0"/>
        <w:autoSpaceDN w:val="0"/>
        <w:adjustRightInd w:val="0"/>
        <w:spacing w:after="0" w:line="240" w:lineRule="auto"/>
        <w:ind w:firstLine="709"/>
        <w:jc w:val="both"/>
        <w:rPr>
          <w:rFonts w:ascii="Times New Roman" w:hAnsi="Times New Roman" w:cs="Times New Roman"/>
          <w:sz w:val="28"/>
          <w:szCs w:val="28"/>
        </w:rPr>
      </w:pPr>
    </w:p>
    <w:p w:rsidR="009C7B9A" w:rsidRPr="001076EB" w:rsidRDefault="009C7B9A" w:rsidP="00C75B5B">
      <w:pPr>
        <w:shd w:val="clear" w:color="auto" w:fill="FFFFFF"/>
        <w:spacing w:after="0" w:line="240" w:lineRule="auto"/>
        <w:ind w:firstLine="709"/>
        <w:jc w:val="both"/>
        <w:rPr>
          <w:rFonts w:ascii="Times New Roman" w:hAnsi="Times New Roman" w:cs="Times New Roman"/>
          <w:b/>
          <w:sz w:val="28"/>
          <w:szCs w:val="28"/>
        </w:rPr>
      </w:pPr>
      <w:r w:rsidRPr="001076EB">
        <w:rPr>
          <w:rFonts w:ascii="Times New Roman" w:hAnsi="Times New Roman" w:cs="Times New Roman"/>
          <w:b/>
          <w:sz w:val="28"/>
          <w:szCs w:val="28"/>
        </w:rPr>
        <w:t>Глава 5. Управление Учреждением</w:t>
      </w:r>
    </w:p>
    <w:p w:rsidR="009C7B9A" w:rsidRPr="001076EB" w:rsidRDefault="009C7B9A" w:rsidP="001076EB">
      <w:pPr>
        <w:shd w:val="clear" w:color="auto" w:fill="FFFFFF"/>
        <w:tabs>
          <w:tab w:val="left" w:pos="1171"/>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5.1.</w:t>
      </w:r>
      <w:r w:rsidRPr="001076EB">
        <w:rPr>
          <w:rFonts w:ascii="Times New Roman" w:hAnsi="Times New Roman" w:cs="Times New Roman"/>
          <w:sz w:val="28"/>
          <w:szCs w:val="28"/>
        </w:rPr>
        <w:tab/>
        <w:t>Управление Учреждением осуществляется в соответствии с законодательством Российской Федерации, Челябинской области и настоящим Уставом.</w:t>
      </w:r>
    </w:p>
    <w:p w:rsidR="009C7B9A" w:rsidRPr="001076EB" w:rsidRDefault="009C7B9A" w:rsidP="001076EB">
      <w:pPr>
        <w:widowControl w:val="0"/>
        <w:shd w:val="clear" w:color="auto" w:fill="FFFFFF"/>
        <w:tabs>
          <w:tab w:val="left" w:pos="1387"/>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5.2. Руководителем Учреждения является главный врач, назначаемый и  освобождаемый от должности в порядке, установленном действующим законодательством Российской Федерации и Челябинской области.</w:t>
      </w:r>
    </w:p>
    <w:p w:rsidR="009C7B9A" w:rsidRPr="001076EB" w:rsidRDefault="009C7B9A" w:rsidP="00E67295">
      <w:pPr>
        <w:widowControl w:val="0"/>
        <w:numPr>
          <w:ilvl w:val="1"/>
          <w:numId w:val="4"/>
        </w:numPr>
        <w:shd w:val="clear" w:color="auto" w:fill="FFFFFF"/>
        <w:tabs>
          <w:tab w:val="clear" w:pos="1455"/>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Руководитель действует на основании законодательства Российской Федерации и Челябинской области, трудового договора, настоящего Устава. </w:t>
      </w:r>
    </w:p>
    <w:p w:rsidR="009C7B9A" w:rsidRPr="001076EB" w:rsidRDefault="009C7B9A" w:rsidP="001076E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Трудовой договор с руководителем Учреждения является срочным и заключается на пять лет. </w:t>
      </w:r>
    </w:p>
    <w:p w:rsidR="009C7B9A" w:rsidRPr="001076EB" w:rsidRDefault="009C7B9A" w:rsidP="00E67295">
      <w:pPr>
        <w:widowControl w:val="0"/>
        <w:numPr>
          <w:ilvl w:val="1"/>
          <w:numId w:val="4"/>
        </w:numPr>
        <w:shd w:val="clear" w:color="auto" w:fill="FFFFFF"/>
        <w:tabs>
          <w:tab w:val="clear" w:pos="1455"/>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1076EB">
        <w:rPr>
          <w:rFonts w:ascii="Times New Roman" w:hAnsi="Times New Roman" w:cs="Times New Roman"/>
          <w:sz w:val="28"/>
          <w:szCs w:val="28"/>
        </w:rPr>
        <w:t>Руководитель осуществляет текущее руководство деятельностью и подотчетен Учредителю, а также исполнительному органу по управлению имуществом в пределах имущественных вопросов настоящего Устава.</w:t>
      </w:r>
    </w:p>
    <w:p w:rsidR="009C7B9A" w:rsidRPr="001076EB" w:rsidRDefault="009C7B9A" w:rsidP="001076EB">
      <w:pPr>
        <w:shd w:val="clear" w:color="auto" w:fill="FFFFFF"/>
        <w:tabs>
          <w:tab w:val="left" w:pos="99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5..5.</w:t>
      </w:r>
      <w:r w:rsidRPr="001076EB">
        <w:rPr>
          <w:rFonts w:ascii="Times New Roman" w:hAnsi="Times New Roman" w:cs="Times New Roman"/>
          <w:sz w:val="28"/>
          <w:szCs w:val="28"/>
        </w:rPr>
        <w:tab/>
        <w:t>Руководитель по вопросам, отнесенным законодательством Российской Федерации к его компетенции, действует на принципах единоначалия.</w:t>
      </w:r>
    </w:p>
    <w:p w:rsidR="009C7B9A" w:rsidRPr="001076EB" w:rsidRDefault="009C7B9A" w:rsidP="001076EB">
      <w:pPr>
        <w:shd w:val="clear" w:color="auto" w:fill="FFFFFF"/>
        <w:tabs>
          <w:tab w:val="left" w:pos="1104"/>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5.6.</w:t>
      </w:r>
      <w:r w:rsidRPr="001076EB">
        <w:rPr>
          <w:rFonts w:ascii="Times New Roman" w:hAnsi="Times New Roman" w:cs="Times New Roman"/>
          <w:sz w:val="28"/>
          <w:szCs w:val="28"/>
        </w:rPr>
        <w:tab/>
        <w:t xml:space="preserve"> Руководитель при выполнении своих функций по организации и обеспечению деятельности Учреждения имеет право:</w:t>
      </w:r>
    </w:p>
    <w:p w:rsidR="009C7B9A" w:rsidRPr="001076EB" w:rsidRDefault="009C7B9A" w:rsidP="00E67295">
      <w:pPr>
        <w:widowControl w:val="0"/>
        <w:numPr>
          <w:ilvl w:val="0"/>
          <w:numId w:val="8"/>
        </w:numPr>
        <w:shd w:val="clear" w:color="auto" w:fill="FFFFFF"/>
        <w:tabs>
          <w:tab w:val="left" w:pos="103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действовать без доверенности от имени Учреждения, представлять его интересы в организациях любой формы собственности;</w:t>
      </w:r>
    </w:p>
    <w:p w:rsidR="009C7B9A" w:rsidRPr="001076EB" w:rsidRDefault="009C7B9A" w:rsidP="00E67295">
      <w:pPr>
        <w:widowControl w:val="0"/>
        <w:numPr>
          <w:ilvl w:val="0"/>
          <w:numId w:val="8"/>
        </w:numPr>
        <w:shd w:val="clear" w:color="auto" w:fill="FFFFFF"/>
        <w:tabs>
          <w:tab w:val="left" w:pos="102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в пределах, установленных настоящим Уставом и действующим законодательством, владеть и пользоваться имуществом Учреждения;  </w:t>
      </w:r>
    </w:p>
    <w:p w:rsidR="009C7B9A" w:rsidRPr="001076EB" w:rsidRDefault="009C7B9A" w:rsidP="00E67295">
      <w:pPr>
        <w:widowControl w:val="0"/>
        <w:numPr>
          <w:ilvl w:val="0"/>
          <w:numId w:val="8"/>
        </w:numPr>
        <w:shd w:val="clear" w:color="auto" w:fill="FFFFFF"/>
        <w:tabs>
          <w:tab w:val="left" w:pos="102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заключать договоры с организациями, независимо от формы собственности, индивидуальными предпринимателями, отдельными  специалистами на выполнение работ и оказание услуг, определенных настоящим Уставом;</w:t>
      </w:r>
    </w:p>
    <w:p w:rsidR="009C7B9A" w:rsidRPr="001076EB" w:rsidRDefault="009C7B9A" w:rsidP="001076EB">
      <w:pPr>
        <w:shd w:val="clear" w:color="auto" w:fill="FFFFFF"/>
        <w:tabs>
          <w:tab w:val="left" w:pos="1022"/>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w:t>
      </w:r>
      <w:r w:rsidRPr="001076EB">
        <w:rPr>
          <w:rFonts w:ascii="Times New Roman" w:hAnsi="Times New Roman" w:cs="Times New Roman"/>
          <w:sz w:val="28"/>
          <w:szCs w:val="28"/>
        </w:rPr>
        <w:tab/>
        <w:t>открывать лицевой счет в территориальных органах Федерального казначейства  Учреждения;</w:t>
      </w:r>
    </w:p>
    <w:p w:rsidR="009C7B9A" w:rsidRPr="001076EB" w:rsidRDefault="009C7B9A" w:rsidP="001076EB">
      <w:pPr>
        <w:shd w:val="clear" w:color="auto" w:fill="FFFFFF"/>
        <w:tabs>
          <w:tab w:val="left" w:pos="1075"/>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 5) в пределах своей компетенции издавать приказы, обязательные к исполнению, для всех работников Учреждения;</w:t>
      </w:r>
    </w:p>
    <w:p w:rsidR="009C7B9A" w:rsidRPr="001076EB" w:rsidRDefault="009C7B9A" w:rsidP="001076EB">
      <w:pPr>
        <w:shd w:val="clear" w:color="auto" w:fill="FFFFFF"/>
        <w:tabs>
          <w:tab w:val="left" w:pos="1147"/>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w:t>
      </w:r>
      <w:r w:rsidRPr="001076EB">
        <w:rPr>
          <w:rFonts w:ascii="Times New Roman" w:hAnsi="Times New Roman" w:cs="Times New Roman"/>
          <w:sz w:val="28"/>
          <w:szCs w:val="28"/>
        </w:rPr>
        <w:tab/>
        <w:t>формировать структуру Учреждения, утверждать штатное расписание, вносить в него изменения и дополнения, в пределах выделяемых ассигнований, предусмотренных областным бюджетом;</w:t>
      </w:r>
    </w:p>
    <w:p w:rsidR="009C7B9A" w:rsidRPr="001076EB" w:rsidRDefault="009C7B9A" w:rsidP="001076EB">
      <w:pPr>
        <w:shd w:val="clear" w:color="auto" w:fill="FFFFFF"/>
        <w:tabs>
          <w:tab w:val="left" w:pos="1147"/>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 иметь заместителей, которые назначаются  на должность и освобождаются от должности руководителем по согласованию с Учредителем. Размер должностных окладов заместителей руководителя и главного бухгалтера согласовывается с Учредителем;</w:t>
      </w:r>
    </w:p>
    <w:p w:rsidR="009C7B9A" w:rsidRPr="001076EB" w:rsidRDefault="009C7B9A" w:rsidP="001076EB">
      <w:pPr>
        <w:shd w:val="clear" w:color="auto" w:fill="FFFFFF"/>
        <w:tabs>
          <w:tab w:val="left" w:pos="1339"/>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 определять численность, квалификационный и штатный составы, нанимать (назначать) на должность и освобождать от должности работников, заключать и расторгать с ними трудовые договоры, выдавать доверенности на представление интересов Учреждения;</w:t>
      </w:r>
    </w:p>
    <w:p w:rsidR="009C7B9A" w:rsidRPr="001076EB" w:rsidRDefault="009C7B9A" w:rsidP="001076EB">
      <w:pPr>
        <w:shd w:val="clear" w:color="auto" w:fill="FFFFFF"/>
        <w:tabs>
          <w:tab w:val="left" w:pos="1339"/>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9) назначать на должность и освобождать от должности главного бухгалтера Учреждения по согласованию с Учредителем;</w:t>
      </w:r>
    </w:p>
    <w:p w:rsidR="009C7B9A" w:rsidRPr="001076EB" w:rsidRDefault="009C7B9A" w:rsidP="001076EB">
      <w:pPr>
        <w:shd w:val="clear" w:color="auto" w:fill="FFFFFF"/>
        <w:tabs>
          <w:tab w:val="left" w:pos="1171"/>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10)</w:t>
      </w:r>
      <w:r w:rsidRPr="001076EB">
        <w:rPr>
          <w:rFonts w:ascii="Times New Roman" w:hAnsi="Times New Roman" w:cs="Times New Roman"/>
          <w:sz w:val="28"/>
          <w:szCs w:val="28"/>
        </w:rPr>
        <w:tab/>
        <w:t>осуществлять организацию обязательного учета военнообязанных, работающих в Учреждении;</w:t>
      </w:r>
    </w:p>
    <w:p w:rsidR="009C7B9A" w:rsidRPr="001076EB" w:rsidRDefault="009C7B9A" w:rsidP="00E67295">
      <w:pPr>
        <w:widowControl w:val="0"/>
        <w:numPr>
          <w:ilvl w:val="0"/>
          <w:numId w:val="5"/>
        </w:numPr>
        <w:shd w:val="clear" w:color="auto" w:fill="FFFFFF"/>
        <w:tabs>
          <w:tab w:val="clear" w:pos="1170"/>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самостоятельно  устанавливать формы и  размеры оплаты труда работникам Учреждения, направления использования средств на оплату труда и распределения фонда оплаты труда в соответствии с трудовым вкладом коллектива и каждого работника. При этом размер заработной платы в пределах фонда оплаты труда максимальным размером не ограничивается.  </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Материальное поощрение работников осуществляется в соответствии с законодательством Российской Федерации и действующим в Учреждении Положением о премировании. Источником материального поощрения работников могут являться средства, полученные от деятельности, приносящей доход.</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5.7. Социальное обеспечение и страхование работников Учреждения осу</w:t>
      </w:r>
      <w:r w:rsidRPr="001076EB">
        <w:rPr>
          <w:rFonts w:ascii="Times New Roman" w:hAnsi="Times New Roman" w:cs="Times New Roman"/>
          <w:sz w:val="28"/>
          <w:szCs w:val="28"/>
        </w:rPr>
        <w:softHyphen/>
        <w:t>ществляется в соответствии с действующим законодательством.</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5.8. Взаимоотношения работника и руководителя Учреждения возникают на основе трудового договора и  регулируются действующим трудовым законодательством.</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5.9.Полномочия трудового коллектива определяется законодательством Российской Федерации.</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5.10. Состав и объем сведений, составляющих служебную и коммерческую тайну, а также порядок их защиты, определяются руководителем Учреждения в соответствии с действующим законодательством Российской Федерации и Челябинской области.</w:t>
      </w:r>
    </w:p>
    <w:p w:rsidR="009C7B9A" w:rsidRPr="001076EB" w:rsidRDefault="009C7B9A" w:rsidP="001076EB">
      <w:pPr>
        <w:widowControl w:val="0"/>
        <w:shd w:val="clear" w:color="auto" w:fill="FFFFFF"/>
        <w:tabs>
          <w:tab w:val="left" w:pos="0"/>
          <w:tab w:val="left" w:pos="680"/>
          <w:tab w:val="left" w:pos="2495"/>
          <w:tab w:val="left" w:pos="3742"/>
          <w:tab w:val="left" w:pos="4990"/>
          <w:tab w:val="left" w:pos="6237"/>
          <w:tab w:val="left" w:pos="7484"/>
          <w:tab w:val="left" w:pos="8732"/>
          <w:tab w:val="left" w:pos="9979"/>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9C7B9A" w:rsidRPr="001076EB" w:rsidRDefault="009C7B9A" w:rsidP="001076EB">
      <w:pPr>
        <w:pStyle w:val="u"/>
        <w:ind w:firstLine="709"/>
        <w:rPr>
          <w:sz w:val="28"/>
          <w:szCs w:val="28"/>
        </w:rPr>
      </w:pPr>
      <w:r w:rsidRPr="001076EB">
        <w:rPr>
          <w:sz w:val="28"/>
          <w:szCs w:val="28"/>
        </w:rPr>
        <w:t>5.11.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законодательством и пунктом 3.6 настоящего Устава, независимо от того, была ли эта сделка признана недействительной.</w:t>
      </w:r>
    </w:p>
    <w:p w:rsidR="009C7B9A" w:rsidRPr="001076EB" w:rsidRDefault="009C7B9A" w:rsidP="001076E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C7B9A" w:rsidRPr="001076EB" w:rsidRDefault="009C7B9A" w:rsidP="00C75B5B">
      <w:pPr>
        <w:shd w:val="clear" w:color="auto" w:fill="FFFFFF"/>
        <w:spacing w:after="0" w:line="240" w:lineRule="auto"/>
        <w:ind w:firstLine="709"/>
        <w:jc w:val="both"/>
        <w:rPr>
          <w:rFonts w:ascii="Times New Roman" w:hAnsi="Times New Roman" w:cs="Times New Roman"/>
          <w:b/>
          <w:sz w:val="28"/>
          <w:szCs w:val="28"/>
        </w:rPr>
      </w:pPr>
      <w:r w:rsidRPr="001076EB">
        <w:rPr>
          <w:rFonts w:ascii="Times New Roman" w:hAnsi="Times New Roman" w:cs="Times New Roman"/>
          <w:b/>
          <w:sz w:val="28"/>
          <w:szCs w:val="28"/>
        </w:rPr>
        <w:t>Глава 6. Учет и отчетность</w:t>
      </w:r>
    </w:p>
    <w:p w:rsidR="009C7B9A" w:rsidRPr="001076EB" w:rsidRDefault="009C7B9A" w:rsidP="001076EB">
      <w:pPr>
        <w:widowControl w:val="0"/>
        <w:shd w:val="clear" w:color="auto" w:fill="FFFFFF"/>
        <w:tabs>
          <w:tab w:val="left" w:pos="1205"/>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6.1. Организация учета и отчетности Учреждения осуществляется руководителем Учреждения на основании действующего законодательства Российской Федерации и Челябинской области.</w:t>
      </w:r>
    </w:p>
    <w:p w:rsidR="009C7B9A" w:rsidRPr="001076EB" w:rsidRDefault="009C7B9A" w:rsidP="001076EB">
      <w:pPr>
        <w:widowControl w:val="0"/>
        <w:shd w:val="clear" w:color="auto" w:fill="FFFFFF"/>
        <w:tabs>
          <w:tab w:val="left" w:pos="1205"/>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6.2. Итоги деятельности Учреждения отражаются в годовом балансе</w:t>
      </w:r>
      <w:r w:rsidRPr="001076EB">
        <w:rPr>
          <w:rFonts w:ascii="Times New Roman" w:hAnsi="Times New Roman" w:cs="Times New Roman"/>
          <w:sz w:val="28"/>
          <w:szCs w:val="28"/>
        </w:rPr>
        <w:br/>
        <w:t>и других формах отчетности, подписываемых руководителем Учреждения и утверждаемых Учредителем.</w:t>
      </w:r>
    </w:p>
    <w:p w:rsidR="009C7B9A" w:rsidRPr="001076EB" w:rsidRDefault="009C7B9A" w:rsidP="001076EB">
      <w:pPr>
        <w:widowControl w:val="0"/>
        <w:shd w:val="clear" w:color="auto" w:fill="FFFFFF"/>
        <w:tabs>
          <w:tab w:val="left" w:pos="1205"/>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Учреждение представляет месячную, квартальную и годовую бухгалтерскую отчетность в порядке, установленном Министерством финансов Российской Федерации.</w:t>
      </w:r>
    </w:p>
    <w:p w:rsidR="009C7B9A" w:rsidRPr="001076EB" w:rsidRDefault="009C7B9A" w:rsidP="001076EB">
      <w:pPr>
        <w:shd w:val="clear" w:color="auto" w:fill="FFFFFF"/>
        <w:tabs>
          <w:tab w:val="left" w:pos="136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6.3.</w:t>
      </w:r>
      <w:r w:rsidRPr="001076EB">
        <w:rPr>
          <w:rFonts w:ascii="Times New Roman" w:hAnsi="Times New Roman" w:cs="Times New Roman"/>
          <w:sz w:val="28"/>
          <w:szCs w:val="28"/>
        </w:rPr>
        <w:tab/>
        <w:t>Списание с баланса Учреждения безнадежной к взысканию задолженности и потерь материально-технических ценностей, морально устаревшего, а также  изношенного и непригодного  для дальнейшего использования оборудования, а также затрат по прекращению и невыполнению работ производится в соответствии с действующим законодательством Российской Федерации и Челябинской области.</w:t>
      </w:r>
    </w:p>
    <w:p w:rsidR="009C7B9A" w:rsidRPr="001076EB" w:rsidRDefault="009C7B9A" w:rsidP="001076EB">
      <w:pPr>
        <w:shd w:val="clear" w:color="auto" w:fill="FFFFFF"/>
        <w:tabs>
          <w:tab w:val="left" w:pos="124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6.4.</w:t>
      </w:r>
      <w:r w:rsidRPr="001076EB">
        <w:rPr>
          <w:rFonts w:ascii="Times New Roman" w:hAnsi="Times New Roman" w:cs="Times New Roman"/>
          <w:sz w:val="28"/>
          <w:szCs w:val="28"/>
        </w:rPr>
        <w:tab/>
        <w:t>Ревизия деятельности Учреждения осуществляется Учредителем, а также органами государственного контроля, на которые действующим законодательством возложена проверка отдельных сторон деятельности Учреждения в пределах своей компетенции.</w:t>
      </w:r>
    </w:p>
    <w:p w:rsidR="009C7B9A" w:rsidRPr="001076EB" w:rsidRDefault="009C7B9A" w:rsidP="001076EB">
      <w:pPr>
        <w:shd w:val="clear" w:color="auto" w:fill="FFFFFF"/>
        <w:tabs>
          <w:tab w:val="left" w:pos="1171"/>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6.5.</w:t>
      </w:r>
      <w:r w:rsidRPr="001076EB">
        <w:rPr>
          <w:rFonts w:ascii="Times New Roman" w:hAnsi="Times New Roman" w:cs="Times New Roman"/>
          <w:sz w:val="28"/>
          <w:szCs w:val="28"/>
        </w:rPr>
        <w:tab/>
        <w:t>По решению Учредителя, исполнительного органа по управлению имуществом, Учреждения на договорной основе аудиторскими организациями могут проводиться ревизии финансово-хозяйственной  деятельности  Учреждения.</w:t>
      </w:r>
    </w:p>
    <w:p w:rsidR="009C7B9A" w:rsidRPr="001076EB" w:rsidRDefault="009C7B9A" w:rsidP="00C75B5B">
      <w:pPr>
        <w:shd w:val="clear" w:color="auto" w:fill="FFFFFF"/>
        <w:spacing w:after="0" w:line="240" w:lineRule="auto"/>
        <w:ind w:firstLine="709"/>
        <w:jc w:val="both"/>
        <w:rPr>
          <w:rFonts w:ascii="Times New Roman" w:hAnsi="Times New Roman" w:cs="Times New Roman"/>
          <w:b/>
          <w:sz w:val="28"/>
          <w:szCs w:val="28"/>
        </w:rPr>
      </w:pPr>
      <w:r w:rsidRPr="001076EB">
        <w:rPr>
          <w:rFonts w:ascii="Times New Roman" w:hAnsi="Times New Roman" w:cs="Times New Roman"/>
          <w:b/>
          <w:sz w:val="28"/>
          <w:szCs w:val="28"/>
        </w:rPr>
        <w:t>Глава 7. Реорганизация, изменение типа и ликвидация Учреждения</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7.1. Учреждение может быть ликвидировано или реорганизовано в порядке, предусмотренном законодательством Российской Федерации и Челябинской области.</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7.2. Процедура ликвидации осуществляется ликвидационной комиссией, назначаемой органом, принявшим решение о ликвидации.</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7.3.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7.4. Имущество областного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областного учреждения, передается ликвидационной комиссией в государственную казну Челябинской области.</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7.5. Учреждение считается ликвидированным с момента исключения его из Единого государственного реестра юридических лиц. Учреждение считается реорганизованным с момента внесения изменений в Единый государственный реестр юридических лиц.</w:t>
      </w:r>
    </w:p>
    <w:p w:rsidR="009C7B9A" w:rsidRPr="001076EB" w:rsidRDefault="009C7B9A" w:rsidP="001076EB">
      <w:pPr>
        <w:shd w:val="clear" w:color="auto" w:fill="FFFFFF"/>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7.6. При реорганизации Учреждения все документы (управленческие, финансово-хозяйственные, по личному составу) передаются в соответствии с установленными правилами правопреемнику.</w:t>
      </w:r>
    </w:p>
    <w:p w:rsidR="009C7B9A" w:rsidRPr="001076EB" w:rsidRDefault="009C7B9A" w:rsidP="001076EB">
      <w:pPr>
        <w:shd w:val="clear" w:color="auto" w:fill="FFFFFF"/>
        <w:tabs>
          <w:tab w:val="left" w:pos="124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7.7.</w:t>
      </w:r>
      <w:r w:rsidRPr="001076EB">
        <w:rPr>
          <w:rFonts w:ascii="Times New Roman" w:hAnsi="Times New Roman" w:cs="Times New Roman"/>
          <w:sz w:val="28"/>
          <w:szCs w:val="28"/>
        </w:rPr>
        <w:tab/>
        <w:t>При ликвидации Учреждения  документы  постоянного  хранения,</w:t>
      </w:r>
      <w:r w:rsidRPr="001076EB">
        <w:rPr>
          <w:rFonts w:ascii="Times New Roman" w:hAnsi="Times New Roman" w:cs="Times New Roman"/>
          <w:sz w:val="28"/>
          <w:szCs w:val="28"/>
        </w:rPr>
        <w:br/>
        <w:t xml:space="preserve">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лицевые счета)  передаются на хранение в архивный фонд. </w:t>
      </w:r>
    </w:p>
    <w:p w:rsidR="009C7B9A" w:rsidRPr="001076EB" w:rsidRDefault="009C7B9A" w:rsidP="001076EB">
      <w:pPr>
        <w:shd w:val="clear" w:color="auto" w:fill="FFFFFF"/>
        <w:tabs>
          <w:tab w:val="left" w:pos="124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 xml:space="preserve">Передача и упорядочение документов осуществляется силами и за счет средств Учреждения в соответствии с установленными требованиями. </w:t>
      </w:r>
    </w:p>
    <w:p w:rsidR="009C7B9A" w:rsidRPr="001076EB" w:rsidRDefault="009C7B9A" w:rsidP="001076EB">
      <w:pPr>
        <w:shd w:val="clear" w:color="auto" w:fill="FFFFFF"/>
        <w:tabs>
          <w:tab w:val="left" w:pos="1248"/>
        </w:tabs>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7.8. Изменение типа Учреждения не является его реорганизацией и осуществляется в порядке, установленном действующим законодательством Российской Федерации и Челябинской области.</w:t>
      </w:r>
    </w:p>
    <w:p w:rsidR="009C7B9A" w:rsidRPr="001076EB" w:rsidRDefault="009C7B9A" w:rsidP="001076EB">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7.9.</w:t>
      </w:r>
      <w:r w:rsidRPr="001076EB">
        <w:rPr>
          <w:rFonts w:ascii="Times New Roman" w:hAnsi="Times New Roman" w:cs="Times New Roman"/>
          <w:sz w:val="28"/>
          <w:szCs w:val="28"/>
        </w:rPr>
        <w:tab/>
        <w:t>Все изменения и дополнения к настоящему Уставу согласовываются с исполнительным органом по управлению имуществом, утверждаются Учредителем и регистрируются в установленном законодательством порядке.</w:t>
      </w:r>
    </w:p>
    <w:p w:rsidR="009C7B9A" w:rsidRPr="001076EB" w:rsidRDefault="009C7B9A" w:rsidP="001076EB">
      <w:pPr>
        <w:spacing w:after="0" w:line="240" w:lineRule="auto"/>
        <w:ind w:firstLine="709"/>
        <w:jc w:val="both"/>
        <w:rPr>
          <w:rFonts w:ascii="Times New Roman" w:hAnsi="Times New Roman" w:cs="Times New Roman"/>
          <w:sz w:val="28"/>
          <w:szCs w:val="28"/>
        </w:rPr>
      </w:pPr>
    </w:p>
    <w:p w:rsidR="009C7B9A" w:rsidRPr="00C75B5B" w:rsidRDefault="009C7B9A" w:rsidP="00C75B5B">
      <w:pPr>
        <w:spacing w:after="0" w:line="240" w:lineRule="auto"/>
        <w:ind w:firstLine="709"/>
        <w:jc w:val="both"/>
        <w:rPr>
          <w:rFonts w:ascii="Times New Roman" w:hAnsi="Times New Roman" w:cs="Times New Roman"/>
          <w:b/>
          <w:bCs/>
          <w:sz w:val="28"/>
          <w:szCs w:val="28"/>
        </w:rPr>
      </w:pPr>
      <w:r w:rsidRPr="001076EB">
        <w:rPr>
          <w:rFonts w:ascii="Times New Roman" w:hAnsi="Times New Roman" w:cs="Times New Roman"/>
          <w:b/>
          <w:bCs/>
          <w:sz w:val="28"/>
          <w:szCs w:val="28"/>
        </w:rPr>
        <w:t>Глава 8. Заключительные положения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8.1. Учреждение обеспечивает открытость и доступность следующих документов:</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1) учредительные документы Учреждения, в том числе внесенные в них изменения;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2) свидетельство о государственной регистрации Учреждения;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3) решение о создании Учреждения;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4) решение о назначении руководителя Учреждения;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5) положения о структурных подразделениях Учреждения;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6)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7) годовая бухгалтерская отчетность Учреждения;</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 сведения о проведенных в отношении Учреждения контрольных мероприятиях и их результатах;</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9) государственное задание на оказание услуг (выполнение работ);</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10) отчет о результатах своей деятельности и об использовании закрепленного за ними государственного имущества, составляемый и утверждаемый в порядке, определенном Учредителем, и в соответствии с общими требованиями, установленными действующим законодательством.</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8.2. Учреждение обеспечивает открытость и доступность документов, указанных в пункте 8.1 настоящей главы, с учетом требований законодательства Российской Федерации о защите государственной тайны.</w:t>
      </w:r>
    </w:p>
    <w:p w:rsidR="009C7B9A" w:rsidRPr="001076EB" w:rsidRDefault="009C7B9A" w:rsidP="001076EB">
      <w:pPr>
        <w:spacing w:after="0" w:line="240" w:lineRule="auto"/>
        <w:ind w:firstLine="709"/>
        <w:jc w:val="both"/>
        <w:rPr>
          <w:rFonts w:ascii="Times New Roman" w:hAnsi="Times New Roman" w:cs="Times New Roman"/>
          <w:sz w:val="28"/>
          <w:szCs w:val="28"/>
        </w:rPr>
      </w:pPr>
      <w:r w:rsidRPr="001076EB">
        <w:rPr>
          <w:rFonts w:ascii="Times New Roman" w:hAnsi="Times New Roman" w:cs="Times New Roman"/>
          <w:sz w:val="28"/>
          <w:szCs w:val="28"/>
        </w:rPr>
        <w:t>8.3. Предоставление информации Учреждением, ее размещение на официальном сайте в сети Интернет и ведение указанного сайта осуществляются в порядке, установленном действующим законодательством.</w:t>
      </w:r>
    </w:p>
    <w:p w:rsidR="009C7B9A" w:rsidRPr="001076EB" w:rsidRDefault="009C7B9A" w:rsidP="001076EB">
      <w:pPr>
        <w:spacing w:after="0" w:line="240" w:lineRule="auto"/>
        <w:ind w:firstLine="709"/>
        <w:jc w:val="both"/>
        <w:rPr>
          <w:rFonts w:ascii="Times New Roman" w:hAnsi="Times New Roman" w:cs="Times New Roman"/>
          <w:sz w:val="28"/>
          <w:szCs w:val="28"/>
        </w:rPr>
      </w:pPr>
    </w:p>
    <w:p w:rsidR="009C7B9A" w:rsidRPr="001076EB" w:rsidRDefault="009C7B9A" w:rsidP="001076EB">
      <w:pPr>
        <w:spacing w:after="0" w:line="240" w:lineRule="auto"/>
        <w:ind w:firstLine="709"/>
        <w:jc w:val="both"/>
        <w:rPr>
          <w:rFonts w:ascii="Times New Roman" w:hAnsi="Times New Roman" w:cs="Times New Roman"/>
          <w:sz w:val="28"/>
          <w:szCs w:val="28"/>
        </w:rPr>
      </w:pPr>
    </w:p>
    <w:p w:rsidR="009C7B9A" w:rsidRPr="001076EB" w:rsidRDefault="009C7B9A" w:rsidP="001076EB">
      <w:pPr>
        <w:spacing w:after="0" w:line="240" w:lineRule="auto"/>
        <w:ind w:firstLine="709"/>
        <w:jc w:val="both"/>
        <w:rPr>
          <w:rFonts w:ascii="Times New Roman" w:hAnsi="Times New Roman" w:cs="Times New Roman"/>
          <w:sz w:val="28"/>
          <w:szCs w:val="28"/>
        </w:rPr>
      </w:pPr>
    </w:p>
    <w:p w:rsidR="009C7B9A" w:rsidRPr="001076EB" w:rsidRDefault="009C7B9A" w:rsidP="001076EB">
      <w:pPr>
        <w:spacing w:after="0" w:line="240" w:lineRule="auto"/>
        <w:ind w:firstLine="709"/>
        <w:jc w:val="both"/>
        <w:rPr>
          <w:rFonts w:ascii="Times New Roman" w:hAnsi="Times New Roman" w:cs="Times New Roman"/>
          <w:sz w:val="28"/>
          <w:szCs w:val="28"/>
        </w:rPr>
      </w:pPr>
    </w:p>
    <w:p w:rsidR="009C7B9A" w:rsidRDefault="009C7B9A" w:rsidP="001076EB">
      <w:pPr>
        <w:spacing w:after="0" w:line="240" w:lineRule="auto"/>
        <w:ind w:firstLine="709"/>
        <w:jc w:val="both"/>
        <w:rPr>
          <w:rFonts w:ascii="Times New Roman" w:hAnsi="Times New Roman" w:cs="Times New Roman"/>
          <w:sz w:val="28"/>
          <w:szCs w:val="28"/>
        </w:rPr>
      </w:pPr>
    </w:p>
    <w:p w:rsidR="00F52BBC" w:rsidRDefault="00F52BBC" w:rsidP="001076EB">
      <w:pPr>
        <w:spacing w:after="0" w:line="240" w:lineRule="auto"/>
        <w:ind w:firstLine="709"/>
        <w:jc w:val="both"/>
        <w:rPr>
          <w:rFonts w:ascii="Times New Roman" w:hAnsi="Times New Roman" w:cs="Times New Roman"/>
          <w:sz w:val="28"/>
          <w:szCs w:val="28"/>
        </w:rPr>
      </w:pPr>
    </w:p>
    <w:p w:rsidR="00F52BBC" w:rsidRDefault="00F52BBC" w:rsidP="001076EB">
      <w:pPr>
        <w:spacing w:after="0" w:line="240" w:lineRule="auto"/>
        <w:ind w:firstLine="709"/>
        <w:jc w:val="both"/>
        <w:rPr>
          <w:rFonts w:ascii="Times New Roman" w:hAnsi="Times New Roman" w:cs="Times New Roman"/>
          <w:sz w:val="28"/>
          <w:szCs w:val="28"/>
        </w:rPr>
      </w:pPr>
    </w:p>
    <w:p w:rsidR="00F52BBC" w:rsidRDefault="00F52BBC"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1076EB">
      <w:pPr>
        <w:spacing w:after="0" w:line="240" w:lineRule="auto"/>
        <w:ind w:firstLine="709"/>
        <w:jc w:val="both"/>
        <w:rPr>
          <w:rFonts w:ascii="Times New Roman" w:hAnsi="Times New Roman" w:cs="Times New Roman"/>
          <w:sz w:val="28"/>
          <w:szCs w:val="28"/>
        </w:rPr>
      </w:pPr>
    </w:p>
    <w:p w:rsidR="005E4A1A" w:rsidRDefault="005E4A1A" w:rsidP="00C80F2D">
      <w:pPr>
        <w:spacing w:after="120" w:line="240" w:lineRule="auto"/>
        <w:ind w:left="5664" w:firstLine="709"/>
        <w:jc w:val="right"/>
        <w:rPr>
          <w:rFonts w:ascii="Times New Roman" w:hAnsi="Times New Roman" w:cs="Times New Roman"/>
          <w:sz w:val="24"/>
          <w:szCs w:val="24"/>
        </w:rPr>
        <w:sectPr w:rsidR="005E4A1A" w:rsidSect="004C2C24">
          <w:pgSz w:w="11906" w:h="16838"/>
          <w:pgMar w:top="851" w:right="851" w:bottom="851" w:left="1701" w:header="709" w:footer="709" w:gutter="0"/>
          <w:cols w:space="708"/>
          <w:docGrid w:linePitch="360"/>
        </w:sectPr>
      </w:pPr>
    </w:p>
    <w:p w:rsidR="00C80F2D" w:rsidRPr="00C75B5B" w:rsidRDefault="00C80F2D" w:rsidP="00C80F2D">
      <w:pPr>
        <w:spacing w:after="120" w:line="240" w:lineRule="auto"/>
        <w:ind w:left="5664" w:firstLine="709"/>
        <w:jc w:val="right"/>
        <w:rPr>
          <w:rFonts w:ascii="Times New Roman" w:hAnsi="Times New Roman" w:cs="Times New Roman"/>
          <w:sz w:val="24"/>
          <w:szCs w:val="24"/>
        </w:rPr>
      </w:pPr>
      <w:r w:rsidRPr="00C75B5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E4A1A" w:rsidRDefault="005E4A1A" w:rsidP="005E4A1A">
      <w:pPr>
        <w:spacing w:after="120" w:line="240" w:lineRule="auto"/>
        <w:ind w:left="2829" w:firstLine="998"/>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5E4A1A" w:rsidRDefault="005E4A1A" w:rsidP="005E4A1A">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53010D" w:rsidRPr="00F52BBC" w:rsidRDefault="0053010D" w:rsidP="0053010D">
      <w:pPr>
        <w:shd w:val="clear" w:color="auto" w:fill="FFFFFF"/>
        <w:spacing w:after="0" w:line="240" w:lineRule="auto"/>
        <w:jc w:val="center"/>
        <w:rPr>
          <w:rFonts w:ascii="Times New Roman" w:hAnsi="Times New Roman" w:cs="Times New Roman"/>
          <w:sz w:val="24"/>
          <w:szCs w:val="24"/>
        </w:rPr>
      </w:pPr>
    </w:p>
    <w:p w:rsidR="0053010D" w:rsidRPr="005E4A1A" w:rsidRDefault="0053010D" w:rsidP="0053010D">
      <w:pPr>
        <w:shd w:val="clear" w:color="auto" w:fill="FFFFFF"/>
        <w:spacing w:after="0" w:line="240" w:lineRule="auto"/>
        <w:jc w:val="center"/>
        <w:rPr>
          <w:rFonts w:ascii="Times New Roman" w:hAnsi="Times New Roman" w:cs="Times New Roman"/>
          <w:b/>
          <w:bCs/>
          <w:spacing w:val="-5"/>
          <w:sz w:val="28"/>
          <w:szCs w:val="28"/>
        </w:rPr>
      </w:pPr>
      <w:r w:rsidRPr="005E4A1A">
        <w:rPr>
          <w:rFonts w:ascii="Times New Roman" w:hAnsi="Times New Roman" w:cs="Times New Roman"/>
          <w:b/>
          <w:sz w:val="28"/>
          <w:szCs w:val="28"/>
        </w:rPr>
        <w:t xml:space="preserve">Структура </w:t>
      </w:r>
      <w:r w:rsidRPr="005E4A1A">
        <w:rPr>
          <w:rFonts w:ascii="Times New Roman" w:hAnsi="Times New Roman" w:cs="Times New Roman"/>
          <w:b/>
          <w:bCs/>
          <w:spacing w:val="-5"/>
          <w:sz w:val="28"/>
          <w:szCs w:val="28"/>
        </w:rPr>
        <w:t>Больницы:</w:t>
      </w:r>
    </w:p>
    <w:p w:rsidR="005E4A1A" w:rsidRPr="00C80F2D" w:rsidRDefault="005E4A1A" w:rsidP="0053010D">
      <w:pPr>
        <w:shd w:val="clear" w:color="auto" w:fill="FFFFFF"/>
        <w:spacing w:after="0" w:line="240" w:lineRule="auto"/>
        <w:jc w:val="center"/>
        <w:rPr>
          <w:rFonts w:ascii="Times New Roman" w:hAnsi="Times New Roman" w:cs="Times New Roman"/>
          <w:b/>
          <w:bCs/>
          <w:spacing w:val="-5"/>
          <w:sz w:val="24"/>
          <w:szCs w:val="24"/>
        </w:rPr>
      </w:pPr>
    </w:p>
    <w:p w:rsidR="0053010D" w:rsidRPr="00F52BBC" w:rsidRDefault="0053010D" w:rsidP="0053010D">
      <w:pPr>
        <w:shd w:val="clear" w:color="auto" w:fill="FFFFFF"/>
        <w:spacing w:after="0" w:line="240" w:lineRule="auto"/>
        <w:jc w:val="both"/>
        <w:rPr>
          <w:rFonts w:ascii="Times New Roman" w:hAnsi="Times New Roman" w:cs="Times New Roman"/>
          <w:bCs/>
          <w:spacing w:val="-5"/>
          <w:sz w:val="24"/>
          <w:szCs w:val="24"/>
        </w:rPr>
      </w:pPr>
      <w:r w:rsidRPr="00F52BBC">
        <w:rPr>
          <w:rFonts w:ascii="Times New Roman" w:hAnsi="Times New Roman" w:cs="Times New Roman"/>
          <w:bCs/>
          <w:spacing w:val="-5"/>
          <w:sz w:val="24"/>
          <w:szCs w:val="24"/>
        </w:rPr>
        <w:t>Приемное отделение</w:t>
      </w:r>
      <w:r>
        <w:rPr>
          <w:rFonts w:ascii="Times New Roman" w:hAnsi="Times New Roman" w:cs="Times New Roman"/>
          <w:bCs/>
          <w:spacing w:val="-5"/>
          <w:sz w:val="24"/>
          <w:szCs w:val="24"/>
        </w:rPr>
        <w:t xml:space="preserve"> </w:t>
      </w:r>
      <w:r w:rsidRPr="00F52BBC">
        <w:rPr>
          <w:rFonts w:ascii="Times New Roman" w:hAnsi="Times New Roman" w:cs="Times New Roman"/>
          <w:bCs/>
          <w:spacing w:val="-5"/>
          <w:sz w:val="24"/>
          <w:szCs w:val="24"/>
        </w:rPr>
        <w:t>1</w:t>
      </w:r>
      <w:r>
        <w:rPr>
          <w:rFonts w:ascii="Times New Roman" w:hAnsi="Times New Roman" w:cs="Times New Roman"/>
          <w:bCs/>
          <w:spacing w:val="-5"/>
          <w:sz w:val="24"/>
          <w:szCs w:val="24"/>
        </w:rPr>
        <w:t>,2.</w:t>
      </w:r>
    </w:p>
    <w:p w:rsidR="0053010D" w:rsidRPr="00F52BBC" w:rsidRDefault="0053010D" w:rsidP="00C4051A">
      <w:pPr>
        <w:shd w:val="clear" w:color="auto" w:fill="FFFFFF"/>
        <w:tabs>
          <w:tab w:val="num" w:pos="0"/>
        </w:tabs>
        <w:spacing w:after="0" w:line="240" w:lineRule="auto"/>
        <w:jc w:val="both"/>
        <w:rPr>
          <w:rFonts w:ascii="Times New Roman" w:hAnsi="Times New Roman" w:cs="Times New Roman"/>
          <w:sz w:val="24"/>
          <w:szCs w:val="24"/>
        </w:rPr>
      </w:pPr>
      <w:r w:rsidRPr="00F52BBC">
        <w:rPr>
          <w:rFonts w:ascii="Times New Roman" w:hAnsi="Times New Roman" w:cs="Times New Roman"/>
          <w:sz w:val="24"/>
          <w:szCs w:val="24"/>
        </w:rPr>
        <w:t>Стационарное отделение</w:t>
      </w:r>
      <w:r>
        <w:rPr>
          <w:rFonts w:ascii="Times New Roman" w:hAnsi="Times New Roman" w:cs="Times New Roman"/>
          <w:sz w:val="24"/>
          <w:szCs w:val="24"/>
        </w:rPr>
        <w:t>:</w:t>
      </w:r>
    </w:p>
    <w:p w:rsidR="0053010D"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C01">
        <w:rPr>
          <w:rFonts w:ascii="Times New Roman" w:hAnsi="Times New Roman" w:cs="Times New Roman"/>
          <w:sz w:val="24"/>
          <w:szCs w:val="24"/>
        </w:rPr>
        <w:t>о</w:t>
      </w:r>
      <w:r w:rsidR="0053010D">
        <w:rPr>
          <w:rFonts w:ascii="Times New Roman" w:hAnsi="Times New Roman" w:cs="Times New Roman"/>
          <w:sz w:val="24"/>
          <w:szCs w:val="24"/>
        </w:rPr>
        <w:t xml:space="preserve">тделение </w:t>
      </w:r>
      <w:r w:rsidR="0053010D" w:rsidRPr="00F52BBC">
        <w:rPr>
          <w:rFonts w:ascii="Times New Roman" w:hAnsi="Times New Roman" w:cs="Times New Roman"/>
          <w:sz w:val="24"/>
          <w:szCs w:val="24"/>
        </w:rPr>
        <w:t>для больных туберкулезом органов</w:t>
      </w:r>
      <w:r w:rsidR="001E513C">
        <w:rPr>
          <w:rFonts w:ascii="Times New Roman" w:hAnsi="Times New Roman" w:cs="Times New Roman"/>
          <w:sz w:val="24"/>
          <w:szCs w:val="24"/>
        </w:rPr>
        <w:t xml:space="preserve"> дыхания</w:t>
      </w:r>
      <w:r w:rsidR="0053010D" w:rsidRPr="00F52BBC">
        <w:rPr>
          <w:rFonts w:ascii="Times New Roman" w:hAnsi="Times New Roman" w:cs="Times New Roman"/>
          <w:sz w:val="24"/>
          <w:szCs w:val="24"/>
        </w:rPr>
        <w:t xml:space="preserve">; </w:t>
      </w:r>
    </w:p>
    <w:p w:rsidR="005E4A1A" w:rsidRDefault="005E4A1A" w:rsidP="005E4A1A">
      <w:pPr>
        <w:shd w:val="clear" w:color="auto" w:fill="FFFFFF"/>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палат</w:t>
      </w:r>
      <w:r w:rsidR="0053010D">
        <w:rPr>
          <w:rFonts w:ascii="Times New Roman" w:hAnsi="Times New Roman" w:cs="Times New Roman"/>
          <w:sz w:val="24"/>
          <w:szCs w:val="24"/>
        </w:rPr>
        <w:t>а</w:t>
      </w:r>
      <w:r w:rsidR="0053010D" w:rsidRPr="00F52BBC">
        <w:rPr>
          <w:rFonts w:ascii="Times New Roman" w:hAnsi="Times New Roman" w:cs="Times New Roman"/>
          <w:sz w:val="24"/>
          <w:szCs w:val="24"/>
        </w:rPr>
        <w:t xml:space="preserve"> для больных туберкулезом с множествен</w:t>
      </w:r>
      <w:r>
        <w:rPr>
          <w:rFonts w:ascii="Times New Roman" w:hAnsi="Times New Roman" w:cs="Times New Roman"/>
          <w:sz w:val="24"/>
          <w:szCs w:val="24"/>
        </w:rPr>
        <w:t xml:space="preserve">ной лекарственной устойчивостью  </w:t>
      </w:r>
    </w:p>
    <w:p w:rsidR="0053010D" w:rsidRPr="00F52BBC" w:rsidRDefault="005E4A1A" w:rsidP="005E4A1A">
      <w:pPr>
        <w:shd w:val="clear" w:color="auto" w:fill="FFFFFF"/>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возбудителя;</w:t>
      </w:r>
    </w:p>
    <w:p w:rsidR="0053010D"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палат</w:t>
      </w:r>
      <w:r w:rsidR="00C4051A">
        <w:rPr>
          <w:rFonts w:ascii="Times New Roman" w:hAnsi="Times New Roman" w:cs="Times New Roman"/>
          <w:sz w:val="24"/>
          <w:szCs w:val="24"/>
        </w:rPr>
        <w:t>а</w:t>
      </w:r>
      <w:r w:rsidR="0053010D" w:rsidRPr="00F52BBC">
        <w:rPr>
          <w:rFonts w:ascii="Times New Roman" w:hAnsi="Times New Roman" w:cs="Times New Roman"/>
          <w:sz w:val="24"/>
          <w:szCs w:val="24"/>
        </w:rPr>
        <w:t xml:space="preserve"> для больных туберкулез</w:t>
      </w:r>
      <w:r w:rsidR="00C4051A">
        <w:rPr>
          <w:rFonts w:ascii="Times New Roman" w:hAnsi="Times New Roman" w:cs="Times New Roman"/>
          <w:sz w:val="24"/>
          <w:szCs w:val="24"/>
        </w:rPr>
        <w:t>ом, сочетанным с ВИЧ-инфекцией</w:t>
      </w:r>
      <w:r w:rsidR="0053010D" w:rsidRPr="00F52BBC">
        <w:rPr>
          <w:rFonts w:ascii="Times New Roman" w:hAnsi="Times New Roman" w:cs="Times New Roman"/>
          <w:sz w:val="24"/>
          <w:szCs w:val="24"/>
        </w:rPr>
        <w:t>;</w:t>
      </w:r>
    </w:p>
    <w:p w:rsidR="0053010D"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палат</w:t>
      </w:r>
      <w:r w:rsidR="00C4051A">
        <w:rPr>
          <w:rFonts w:ascii="Times New Roman" w:hAnsi="Times New Roman" w:cs="Times New Roman"/>
          <w:sz w:val="24"/>
          <w:szCs w:val="24"/>
        </w:rPr>
        <w:t>а</w:t>
      </w:r>
      <w:r w:rsidR="0053010D" w:rsidRPr="00F52BBC">
        <w:rPr>
          <w:rFonts w:ascii="Times New Roman" w:hAnsi="Times New Roman" w:cs="Times New Roman"/>
          <w:sz w:val="24"/>
          <w:szCs w:val="24"/>
        </w:rPr>
        <w:t xml:space="preserve"> для больных туберкулезом внелегочной локализации;</w:t>
      </w:r>
    </w:p>
    <w:p w:rsidR="00C4051A"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051A">
        <w:rPr>
          <w:rFonts w:ascii="Times New Roman" w:hAnsi="Times New Roman" w:cs="Times New Roman"/>
          <w:sz w:val="24"/>
          <w:szCs w:val="24"/>
        </w:rPr>
        <w:t>палата длительного наблюдения больных с хроническими формами туберкулеза;</w:t>
      </w:r>
    </w:p>
    <w:p w:rsidR="00C61B08"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палат</w:t>
      </w:r>
      <w:r w:rsidR="00C4051A">
        <w:rPr>
          <w:rFonts w:ascii="Times New Roman" w:hAnsi="Times New Roman" w:cs="Times New Roman"/>
          <w:sz w:val="24"/>
          <w:szCs w:val="24"/>
        </w:rPr>
        <w:t>а</w:t>
      </w:r>
      <w:r w:rsidR="0053010D" w:rsidRPr="00F52BBC">
        <w:rPr>
          <w:rFonts w:ascii="Times New Roman" w:hAnsi="Times New Roman" w:cs="Times New Roman"/>
          <w:sz w:val="24"/>
          <w:szCs w:val="24"/>
        </w:rPr>
        <w:t xml:space="preserve"> для дифференциальной диагностики</w:t>
      </w:r>
      <w:r w:rsidR="00C61B08">
        <w:rPr>
          <w:rFonts w:ascii="Times New Roman" w:hAnsi="Times New Roman" w:cs="Times New Roman"/>
          <w:sz w:val="24"/>
          <w:szCs w:val="24"/>
        </w:rPr>
        <w:t>;</w:t>
      </w:r>
    </w:p>
    <w:p w:rsidR="0053010D"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Pr>
          <w:rFonts w:ascii="Times New Roman" w:hAnsi="Times New Roman" w:cs="Times New Roman"/>
          <w:sz w:val="24"/>
          <w:szCs w:val="24"/>
        </w:rPr>
        <w:t>палата интенсивной терапии.</w:t>
      </w:r>
    </w:p>
    <w:p w:rsidR="0053010D" w:rsidRPr="00F52BBC" w:rsidRDefault="0053010D" w:rsidP="0053010D">
      <w:pPr>
        <w:shd w:val="clear" w:color="auto" w:fill="FFFFFF"/>
        <w:tabs>
          <w:tab w:val="num" w:pos="0"/>
        </w:tabs>
        <w:spacing w:after="0" w:line="240" w:lineRule="auto"/>
        <w:jc w:val="both"/>
        <w:rPr>
          <w:rFonts w:ascii="Times New Roman" w:hAnsi="Times New Roman" w:cs="Times New Roman"/>
          <w:sz w:val="24"/>
          <w:szCs w:val="24"/>
        </w:rPr>
      </w:pPr>
      <w:r w:rsidRPr="00F52BBC">
        <w:rPr>
          <w:rFonts w:ascii="Times New Roman" w:hAnsi="Times New Roman" w:cs="Times New Roman"/>
          <w:sz w:val="24"/>
          <w:szCs w:val="24"/>
        </w:rPr>
        <w:t>Диагностическое отделение:</w:t>
      </w:r>
    </w:p>
    <w:p w:rsidR="0053010D"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клинико-диагностическ</w:t>
      </w:r>
      <w:r w:rsidR="00C61B08">
        <w:rPr>
          <w:rFonts w:ascii="Times New Roman" w:hAnsi="Times New Roman" w:cs="Times New Roman"/>
          <w:sz w:val="24"/>
          <w:szCs w:val="24"/>
        </w:rPr>
        <w:t>ая лаборатория</w:t>
      </w:r>
      <w:r w:rsidR="0053010D" w:rsidRPr="00F52BBC">
        <w:rPr>
          <w:rFonts w:ascii="Times New Roman" w:hAnsi="Times New Roman" w:cs="Times New Roman"/>
          <w:sz w:val="24"/>
          <w:szCs w:val="24"/>
        </w:rPr>
        <w:t>;</w:t>
      </w:r>
    </w:p>
    <w:p w:rsidR="00C61B08"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Pr>
          <w:rFonts w:ascii="Times New Roman" w:hAnsi="Times New Roman" w:cs="Times New Roman"/>
          <w:sz w:val="24"/>
          <w:szCs w:val="24"/>
        </w:rPr>
        <w:t>кабинет лучевой диагностики;</w:t>
      </w:r>
    </w:p>
    <w:p w:rsidR="0053010D"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кабинет ультразвуковой диагностики;</w:t>
      </w:r>
    </w:p>
    <w:p w:rsidR="0053010D"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кабинет эндоскопии;</w:t>
      </w:r>
    </w:p>
    <w:p w:rsidR="0053010D"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кабинет функциональной диагностики;</w:t>
      </w:r>
    </w:p>
    <w:p w:rsidR="0053010D"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10D" w:rsidRPr="00F52BBC">
        <w:rPr>
          <w:rFonts w:ascii="Times New Roman" w:hAnsi="Times New Roman" w:cs="Times New Roman"/>
          <w:sz w:val="24"/>
          <w:szCs w:val="24"/>
        </w:rPr>
        <w:t>кабинет трансфузиологии;</w:t>
      </w:r>
    </w:p>
    <w:p w:rsidR="00C61B08"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Pr>
          <w:rFonts w:ascii="Times New Roman" w:hAnsi="Times New Roman" w:cs="Times New Roman"/>
          <w:sz w:val="24"/>
          <w:szCs w:val="24"/>
        </w:rPr>
        <w:t>консультативное отделение (врач-педиатр; врач-терапевт; врач-пульмонолог);</w:t>
      </w:r>
    </w:p>
    <w:p w:rsidR="00C61B08" w:rsidRPr="00F52BBC"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Pr>
          <w:rFonts w:ascii="Times New Roman" w:hAnsi="Times New Roman" w:cs="Times New Roman"/>
          <w:sz w:val="24"/>
          <w:szCs w:val="24"/>
        </w:rPr>
        <w:t>кабинет профилактических осмотров водителей;</w:t>
      </w:r>
    </w:p>
    <w:p w:rsidR="00C61B08"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Pr>
          <w:rFonts w:ascii="Times New Roman" w:hAnsi="Times New Roman" w:cs="Times New Roman"/>
          <w:sz w:val="24"/>
          <w:szCs w:val="24"/>
        </w:rPr>
        <w:t>кабинет психолога.</w:t>
      </w:r>
    </w:p>
    <w:p w:rsidR="00C61B08" w:rsidRDefault="00C61B08"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Физиотерапевтическое отделение:</w:t>
      </w:r>
    </w:p>
    <w:p w:rsidR="00C61B08" w:rsidRDefault="005E4A1A"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B66">
        <w:rPr>
          <w:rFonts w:ascii="Times New Roman" w:hAnsi="Times New Roman" w:cs="Times New Roman"/>
          <w:sz w:val="24"/>
          <w:szCs w:val="24"/>
        </w:rPr>
        <w:t>к</w:t>
      </w:r>
      <w:r w:rsidR="00C61B08">
        <w:rPr>
          <w:rFonts w:ascii="Times New Roman" w:hAnsi="Times New Roman" w:cs="Times New Roman"/>
          <w:sz w:val="24"/>
          <w:szCs w:val="24"/>
        </w:rPr>
        <w:t>абинет физиолечения;</w:t>
      </w:r>
    </w:p>
    <w:p w:rsidR="00C61B08" w:rsidRPr="00F52BBC" w:rsidRDefault="005E4A1A" w:rsidP="00C61B08">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B08" w:rsidRPr="00F52BBC">
        <w:rPr>
          <w:rFonts w:ascii="Times New Roman" w:hAnsi="Times New Roman" w:cs="Times New Roman"/>
          <w:sz w:val="24"/>
          <w:szCs w:val="24"/>
        </w:rPr>
        <w:t>кабинет ЛФК;</w:t>
      </w:r>
    </w:p>
    <w:p w:rsidR="00D21C01" w:rsidRPr="00F52BBC" w:rsidRDefault="005E4A1A" w:rsidP="00D21C01">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1C01">
        <w:rPr>
          <w:rFonts w:ascii="Times New Roman" w:hAnsi="Times New Roman" w:cs="Times New Roman"/>
          <w:sz w:val="24"/>
          <w:szCs w:val="24"/>
        </w:rPr>
        <w:t>кабинет массажа.</w:t>
      </w:r>
    </w:p>
    <w:p w:rsidR="00C61B08" w:rsidRDefault="00D21C01"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Стерилизационное отделение.</w:t>
      </w:r>
    </w:p>
    <w:p w:rsidR="00D21C01" w:rsidRDefault="00D21C01"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Дезинфекционное отделение.</w:t>
      </w:r>
    </w:p>
    <w:p w:rsidR="00D21C01" w:rsidRDefault="00D21C01"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Больничная аптека.</w:t>
      </w:r>
    </w:p>
    <w:p w:rsidR="00D21C01" w:rsidRDefault="00D21C01" w:rsidP="00C4051A">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Хозяйственное отделение.</w:t>
      </w:r>
    </w:p>
    <w:p w:rsidR="00C61B08" w:rsidRDefault="00C61B08" w:rsidP="00C4051A">
      <w:pPr>
        <w:shd w:val="clear" w:color="auto" w:fill="FFFFFF"/>
        <w:tabs>
          <w:tab w:val="num" w:pos="0"/>
        </w:tabs>
        <w:spacing w:after="0" w:line="240" w:lineRule="auto"/>
        <w:jc w:val="both"/>
        <w:rPr>
          <w:rFonts w:ascii="Times New Roman" w:hAnsi="Times New Roman" w:cs="Times New Roman"/>
          <w:sz w:val="24"/>
          <w:szCs w:val="24"/>
        </w:rPr>
      </w:pPr>
    </w:p>
    <w:p w:rsidR="0053010D" w:rsidRPr="00F52BBC" w:rsidRDefault="0053010D" w:rsidP="0053010D">
      <w:pPr>
        <w:shd w:val="clear" w:color="auto" w:fill="FFFFFF"/>
        <w:tabs>
          <w:tab w:val="num" w:pos="0"/>
        </w:tabs>
        <w:spacing w:after="0" w:line="240" w:lineRule="auto"/>
        <w:ind w:firstLine="709"/>
        <w:jc w:val="both"/>
        <w:rPr>
          <w:rFonts w:ascii="Times New Roman" w:hAnsi="Times New Roman" w:cs="Times New Roman"/>
          <w:sz w:val="24"/>
          <w:szCs w:val="24"/>
        </w:rPr>
      </w:pPr>
    </w:p>
    <w:p w:rsidR="0053010D" w:rsidRPr="00F52BBC" w:rsidRDefault="0053010D" w:rsidP="0053010D">
      <w:pPr>
        <w:jc w:val="both"/>
        <w:rPr>
          <w:rFonts w:ascii="Times New Roman" w:hAnsi="Times New Roman" w:cs="Times New Roman"/>
          <w:sz w:val="24"/>
          <w:szCs w:val="24"/>
        </w:rPr>
      </w:pPr>
    </w:p>
    <w:p w:rsidR="0053010D" w:rsidRDefault="0053010D" w:rsidP="0053010D">
      <w:pPr>
        <w:ind w:left="5664" w:firstLine="708"/>
        <w:jc w:val="both"/>
        <w:rPr>
          <w:rFonts w:ascii="Times New Roman" w:hAnsi="Times New Roman" w:cs="Times New Roman"/>
          <w:sz w:val="28"/>
          <w:szCs w:val="28"/>
        </w:rPr>
      </w:pPr>
    </w:p>
    <w:p w:rsidR="0053010D" w:rsidRDefault="0053010D" w:rsidP="0053010D">
      <w:pPr>
        <w:spacing w:after="0" w:line="240" w:lineRule="auto"/>
        <w:ind w:left="5664" w:firstLine="709"/>
        <w:jc w:val="both"/>
        <w:rPr>
          <w:rFonts w:ascii="Times New Roman" w:hAnsi="Times New Roman" w:cs="Times New Roman"/>
          <w:sz w:val="28"/>
          <w:szCs w:val="28"/>
        </w:rPr>
      </w:pPr>
    </w:p>
    <w:p w:rsidR="0053010D" w:rsidRDefault="0053010D" w:rsidP="009C7B9A">
      <w:pPr>
        <w:ind w:left="5664" w:firstLine="708"/>
        <w:jc w:val="both"/>
        <w:rPr>
          <w:rFonts w:ascii="Times New Roman" w:hAnsi="Times New Roman" w:cs="Times New Roman"/>
          <w:sz w:val="28"/>
          <w:szCs w:val="28"/>
        </w:rPr>
      </w:pPr>
    </w:p>
    <w:p w:rsidR="00D21C01" w:rsidRDefault="00D21C01" w:rsidP="009C7B9A">
      <w:pPr>
        <w:ind w:left="5664" w:firstLine="708"/>
        <w:jc w:val="both"/>
        <w:rPr>
          <w:rFonts w:ascii="Times New Roman" w:hAnsi="Times New Roman" w:cs="Times New Roman"/>
          <w:sz w:val="28"/>
          <w:szCs w:val="28"/>
        </w:rPr>
      </w:pPr>
    </w:p>
    <w:p w:rsidR="00D21C01" w:rsidRDefault="00D21C01" w:rsidP="009C7B9A">
      <w:pPr>
        <w:ind w:left="5664" w:firstLine="708"/>
        <w:jc w:val="both"/>
        <w:rPr>
          <w:rFonts w:ascii="Times New Roman" w:hAnsi="Times New Roman" w:cs="Times New Roman"/>
          <w:sz w:val="28"/>
          <w:szCs w:val="28"/>
        </w:rPr>
      </w:pPr>
    </w:p>
    <w:p w:rsidR="004F6633" w:rsidRDefault="004F6633" w:rsidP="009C7B9A">
      <w:pPr>
        <w:ind w:left="5664" w:firstLine="708"/>
        <w:jc w:val="both"/>
        <w:rPr>
          <w:rFonts w:ascii="Times New Roman" w:hAnsi="Times New Roman" w:cs="Times New Roman"/>
          <w:sz w:val="28"/>
          <w:szCs w:val="28"/>
        </w:rPr>
      </w:pPr>
    </w:p>
    <w:p w:rsidR="004F6633" w:rsidRDefault="004F6633" w:rsidP="009C7B9A">
      <w:pPr>
        <w:ind w:left="5664" w:firstLine="708"/>
        <w:jc w:val="both"/>
        <w:rPr>
          <w:rFonts w:ascii="Times New Roman" w:hAnsi="Times New Roman" w:cs="Times New Roman"/>
          <w:sz w:val="28"/>
          <w:szCs w:val="28"/>
        </w:rPr>
      </w:pPr>
    </w:p>
    <w:p w:rsidR="005E4A1A" w:rsidRDefault="005E4A1A" w:rsidP="009C7B9A">
      <w:pPr>
        <w:ind w:left="5664" w:firstLine="708"/>
        <w:jc w:val="both"/>
        <w:rPr>
          <w:rFonts w:ascii="Times New Roman" w:hAnsi="Times New Roman" w:cs="Times New Roman"/>
          <w:sz w:val="28"/>
          <w:szCs w:val="28"/>
        </w:rPr>
        <w:sectPr w:rsidR="005E4A1A" w:rsidSect="005E4A1A">
          <w:pgSz w:w="11906" w:h="16838"/>
          <w:pgMar w:top="851" w:right="851" w:bottom="851" w:left="1418" w:header="709" w:footer="709" w:gutter="0"/>
          <w:cols w:space="708"/>
          <w:docGrid w:linePitch="360"/>
        </w:sectPr>
      </w:pPr>
    </w:p>
    <w:p w:rsidR="00C80F2D" w:rsidRPr="00C75B5B" w:rsidRDefault="00C80F2D" w:rsidP="005E4A1A">
      <w:pPr>
        <w:spacing w:after="120" w:line="240" w:lineRule="auto"/>
        <w:jc w:val="right"/>
        <w:rPr>
          <w:rFonts w:ascii="Times New Roman" w:hAnsi="Times New Roman" w:cs="Times New Roman"/>
          <w:sz w:val="24"/>
          <w:szCs w:val="24"/>
        </w:rPr>
      </w:pPr>
      <w:r w:rsidRPr="00C75B5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E4A1A" w:rsidRDefault="005E4A1A" w:rsidP="005E4A1A">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5E4A1A" w:rsidRDefault="005E4A1A" w:rsidP="005E4A1A">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C80F2D" w:rsidRDefault="00C80F2D" w:rsidP="00C80F2D">
      <w:pPr>
        <w:spacing w:after="0" w:line="240" w:lineRule="auto"/>
        <w:ind w:left="2832" w:firstLine="996"/>
        <w:jc w:val="right"/>
        <w:rPr>
          <w:rFonts w:ascii="Times New Roman" w:hAnsi="Times New Roman" w:cs="Times New Roman"/>
          <w:sz w:val="24"/>
          <w:szCs w:val="24"/>
        </w:rPr>
      </w:pPr>
    </w:p>
    <w:p w:rsidR="00C80F2D" w:rsidRPr="00C75B5B" w:rsidRDefault="00C80F2D" w:rsidP="00C80F2D">
      <w:pPr>
        <w:spacing w:after="0" w:line="240" w:lineRule="auto"/>
        <w:ind w:left="2832" w:firstLine="996"/>
        <w:jc w:val="right"/>
        <w:rPr>
          <w:rFonts w:ascii="Times New Roman" w:hAnsi="Times New Roman" w:cs="Times New Roman"/>
          <w:sz w:val="24"/>
          <w:szCs w:val="24"/>
        </w:rPr>
      </w:pPr>
    </w:p>
    <w:p w:rsidR="00C80F2D" w:rsidRDefault="009C7B9A" w:rsidP="009C7B9A">
      <w:pPr>
        <w:spacing w:after="0" w:line="240" w:lineRule="auto"/>
        <w:ind w:firstLine="709"/>
        <w:jc w:val="center"/>
        <w:rPr>
          <w:rFonts w:ascii="Times New Roman" w:hAnsi="Times New Roman" w:cs="Times New Roman"/>
          <w:b/>
          <w:sz w:val="28"/>
          <w:szCs w:val="28"/>
        </w:rPr>
      </w:pPr>
      <w:r w:rsidRPr="00C80F2D">
        <w:rPr>
          <w:rFonts w:ascii="Times New Roman" w:hAnsi="Times New Roman" w:cs="Times New Roman"/>
          <w:b/>
          <w:sz w:val="28"/>
          <w:szCs w:val="28"/>
        </w:rPr>
        <w:t>Положение о фтизиатрическо</w:t>
      </w:r>
      <w:r w:rsidR="00F52BBC" w:rsidRPr="00C80F2D">
        <w:rPr>
          <w:rFonts w:ascii="Times New Roman" w:hAnsi="Times New Roman" w:cs="Times New Roman"/>
          <w:b/>
          <w:sz w:val="28"/>
          <w:szCs w:val="28"/>
        </w:rPr>
        <w:t>м</w:t>
      </w:r>
      <w:r w:rsidRPr="00C80F2D">
        <w:rPr>
          <w:rFonts w:ascii="Times New Roman" w:hAnsi="Times New Roman" w:cs="Times New Roman"/>
          <w:b/>
          <w:sz w:val="28"/>
          <w:szCs w:val="28"/>
        </w:rPr>
        <w:t xml:space="preserve"> стационаре  </w:t>
      </w:r>
    </w:p>
    <w:p w:rsidR="009C7B9A" w:rsidRPr="00C80F2D" w:rsidRDefault="009C7B9A" w:rsidP="009C7B9A">
      <w:pPr>
        <w:spacing w:after="0" w:line="240" w:lineRule="auto"/>
        <w:ind w:firstLine="709"/>
        <w:jc w:val="center"/>
        <w:rPr>
          <w:rFonts w:ascii="Times New Roman" w:hAnsi="Times New Roman" w:cs="Times New Roman"/>
          <w:b/>
          <w:sz w:val="28"/>
          <w:szCs w:val="28"/>
        </w:rPr>
      </w:pPr>
      <w:r w:rsidRPr="00C80F2D">
        <w:rPr>
          <w:rFonts w:ascii="Times New Roman" w:hAnsi="Times New Roman" w:cs="Times New Roman"/>
          <w:b/>
          <w:sz w:val="28"/>
          <w:szCs w:val="28"/>
        </w:rPr>
        <w:t>для детей и подростков.</w:t>
      </w:r>
    </w:p>
    <w:p w:rsidR="009C7B9A" w:rsidRDefault="009C7B9A" w:rsidP="005E4A1A">
      <w:pPr>
        <w:spacing w:after="0" w:line="240" w:lineRule="atLeast"/>
        <w:jc w:val="both"/>
        <w:rPr>
          <w:rFonts w:ascii="Times New Roman" w:hAnsi="Times New Roman" w:cs="Times New Roman"/>
          <w:sz w:val="28"/>
          <w:szCs w:val="28"/>
        </w:rPr>
      </w:pPr>
    </w:p>
    <w:p w:rsidR="009C7B9A" w:rsidRDefault="009C7B9A" w:rsidP="009C7B9A">
      <w:pPr>
        <w:spacing w:after="0" w:line="240" w:lineRule="auto"/>
        <w:ind w:firstLine="709"/>
        <w:jc w:val="both"/>
        <w:rPr>
          <w:rFonts w:ascii="Times New Roman" w:hAnsi="Times New Roman" w:cs="Times New Roman"/>
          <w:sz w:val="28"/>
          <w:szCs w:val="28"/>
        </w:rPr>
      </w:pPr>
      <w:r w:rsidRPr="000042C8">
        <w:rPr>
          <w:rFonts w:ascii="Times New Roman" w:hAnsi="Times New Roman" w:cs="Times New Roman"/>
          <w:sz w:val="28"/>
          <w:szCs w:val="28"/>
        </w:rPr>
        <w:t xml:space="preserve">На основании Порядка оказания медицинской помощи больным туберкулезом утвержденным </w:t>
      </w:r>
      <w:r>
        <w:rPr>
          <w:rFonts w:ascii="Times New Roman" w:hAnsi="Times New Roman" w:cs="Times New Roman"/>
          <w:sz w:val="28"/>
          <w:szCs w:val="28"/>
        </w:rPr>
        <w:t xml:space="preserve">Приказом Министерства здравоохранения Российской Федерации </w:t>
      </w:r>
      <w:r w:rsidRPr="000042C8">
        <w:rPr>
          <w:rFonts w:ascii="Times New Roman" w:hAnsi="Times New Roman" w:cs="Times New Roman"/>
          <w:sz w:val="28"/>
          <w:szCs w:val="28"/>
        </w:rPr>
        <w:t>от 15 ноября 201</w:t>
      </w:r>
      <w:r w:rsidR="005E4A1A">
        <w:rPr>
          <w:rFonts w:ascii="Times New Roman" w:hAnsi="Times New Roman" w:cs="Times New Roman"/>
          <w:sz w:val="28"/>
          <w:szCs w:val="28"/>
        </w:rPr>
        <w:t>2</w:t>
      </w:r>
      <w:r w:rsidRPr="000042C8">
        <w:rPr>
          <w:rFonts w:ascii="Times New Roman" w:hAnsi="Times New Roman" w:cs="Times New Roman"/>
          <w:sz w:val="28"/>
          <w:szCs w:val="28"/>
        </w:rPr>
        <w:t>г № 932н и Приказа Министерства здравоохранения Челябинской области № 197 от 27.02.2009г. «Об организации стационарной помощи больным туберкулезом, и из групп риска по заболеванию туберкулезом»</w:t>
      </w:r>
      <w:r>
        <w:rPr>
          <w:rFonts w:ascii="Times New Roman" w:hAnsi="Times New Roman" w:cs="Times New Roman"/>
          <w:sz w:val="28"/>
          <w:szCs w:val="28"/>
        </w:rPr>
        <w:t xml:space="preserve"> и Устава учреждения</w:t>
      </w:r>
      <w:r w:rsidR="001076EB">
        <w:rPr>
          <w:rFonts w:ascii="Times New Roman" w:hAnsi="Times New Roman" w:cs="Times New Roman"/>
          <w:sz w:val="28"/>
          <w:szCs w:val="28"/>
        </w:rPr>
        <w:t>.</w:t>
      </w:r>
    </w:p>
    <w:p w:rsidR="001076EB" w:rsidRPr="001076EB" w:rsidRDefault="001076EB" w:rsidP="001076EB">
      <w:pPr>
        <w:shd w:val="clear" w:color="auto" w:fill="FFFFFF"/>
        <w:spacing w:after="0" w:line="240" w:lineRule="auto"/>
        <w:ind w:firstLine="709"/>
        <w:jc w:val="both"/>
        <w:rPr>
          <w:rFonts w:ascii="Times New Roman" w:hAnsi="Times New Roman" w:cs="Times New Roman"/>
          <w:sz w:val="28"/>
          <w:szCs w:val="28"/>
        </w:rPr>
      </w:pPr>
    </w:p>
    <w:p w:rsidR="001076EB" w:rsidRDefault="001076EB" w:rsidP="00E67295">
      <w:pPr>
        <w:pStyle w:val="aff6"/>
        <w:numPr>
          <w:ilvl w:val="0"/>
          <w:numId w:val="16"/>
        </w:numPr>
        <w:shd w:val="clear" w:color="auto" w:fill="FFFFFF"/>
        <w:tabs>
          <w:tab w:val="left" w:pos="0"/>
        </w:tabs>
        <w:spacing w:after="240" w:line="240" w:lineRule="auto"/>
        <w:ind w:left="0" w:firstLine="357"/>
        <w:contextualSpacing w:val="0"/>
        <w:jc w:val="both"/>
        <w:rPr>
          <w:rFonts w:ascii="Times New Roman" w:hAnsi="Times New Roman" w:cs="Times New Roman"/>
          <w:sz w:val="28"/>
          <w:szCs w:val="28"/>
        </w:rPr>
      </w:pPr>
      <w:r w:rsidRPr="005E4A1A">
        <w:rPr>
          <w:rFonts w:ascii="Times New Roman" w:hAnsi="Times New Roman" w:cs="Times New Roman"/>
          <w:sz w:val="28"/>
          <w:szCs w:val="28"/>
        </w:rPr>
        <w:t>Фтизиатрическое Отделение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Министерства здравоохранения и социального развития Российской Федерации, Уставом (Основным законом) Челябинской области, законами и иными нормативными правовыми актами Челябинской области, распорядительными документами  Учредителя и исполнительного органа по управлению имуществом, а также Уставом Учреждения.</w:t>
      </w:r>
    </w:p>
    <w:p w:rsidR="001076EB" w:rsidRDefault="001076EB" w:rsidP="00E67295">
      <w:pPr>
        <w:pStyle w:val="aff6"/>
        <w:numPr>
          <w:ilvl w:val="0"/>
          <w:numId w:val="16"/>
        </w:numPr>
        <w:shd w:val="clear" w:color="auto" w:fill="FFFFFF"/>
        <w:tabs>
          <w:tab w:val="left" w:pos="0"/>
        </w:tabs>
        <w:spacing w:after="240" w:line="240" w:lineRule="auto"/>
        <w:ind w:left="0" w:firstLine="357"/>
        <w:contextualSpacing w:val="0"/>
        <w:jc w:val="both"/>
        <w:rPr>
          <w:rFonts w:ascii="Times New Roman" w:hAnsi="Times New Roman" w:cs="Times New Roman"/>
          <w:sz w:val="28"/>
          <w:szCs w:val="28"/>
        </w:rPr>
      </w:pPr>
      <w:r w:rsidRPr="005E4A1A">
        <w:rPr>
          <w:rFonts w:ascii="Times New Roman" w:hAnsi="Times New Roman" w:cs="Times New Roman"/>
          <w:sz w:val="28"/>
          <w:szCs w:val="28"/>
        </w:rPr>
        <w:t>Руководство Отделением осуществляет  заведующий Отделением, назначаемый на должность и освобождаемый от должности руководителем Медицинской организации, в составе которой оно создано.</w:t>
      </w:r>
    </w:p>
    <w:p w:rsidR="001076EB" w:rsidRPr="005E4A1A" w:rsidRDefault="001076EB" w:rsidP="00E67295">
      <w:pPr>
        <w:pStyle w:val="aff6"/>
        <w:numPr>
          <w:ilvl w:val="0"/>
          <w:numId w:val="16"/>
        </w:numPr>
        <w:shd w:val="clear" w:color="auto" w:fill="FFFFFF"/>
        <w:tabs>
          <w:tab w:val="left" w:pos="0"/>
        </w:tabs>
        <w:spacing w:after="240" w:line="240" w:lineRule="auto"/>
        <w:ind w:left="0" w:firstLine="357"/>
        <w:contextualSpacing w:val="0"/>
        <w:jc w:val="both"/>
        <w:rPr>
          <w:rFonts w:ascii="Times New Roman" w:hAnsi="Times New Roman" w:cs="Times New Roman"/>
          <w:sz w:val="28"/>
          <w:szCs w:val="28"/>
        </w:rPr>
      </w:pPr>
      <w:r w:rsidRPr="005E4A1A">
        <w:rPr>
          <w:rFonts w:ascii="Times New Roman" w:hAnsi="Times New Roman"/>
          <w:sz w:val="28"/>
          <w:szCs w:val="28"/>
        </w:rPr>
        <w:t>На должность заведующего Отделением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w:t>
      </w:r>
      <w:smartTag w:uri="urn:schemas-microsoft-com:office:smarttags" w:element="metricconverter">
        <w:smartTagPr>
          <w:attr w:name="ProductID" w:val="2009 г"/>
        </w:smartTagPr>
        <w:r w:rsidRPr="005E4A1A">
          <w:rPr>
            <w:rFonts w:ascii="Times New Roman" w:hAnsi="Times New Roman"/>
            <w:sz w:val="28"/>
            <w:szCs w:val="28"/>
          </w:rPr>
          <w:t>2009 г</w:t>
        </w:r>
      </w:smartTag>
      <w:r w:rsidRPr="005E4A1A">
        <w:rPr>
          <w:rFonts w:ascii="Times New Roman" w:hAnsi="Times New Roman"/>
          <w:sz w:val="28"/>
          <w:szCs w:val="28"/>
        </w:rPr>
        <w:t>. № 415н, по специальности «фтизиатрия».</w:t>
      </w:r>
    </w:p>
    <w:p w:rsidR="001076EB" w:rsidRDefault="001076EB" w:rsidP="00E67295">
      <w:pPr>
        <w:pStyle w:val="aff6"/>
        <w:numPr>
          <w:ilvl w:val="0"/>
          <w:numId w:val="16"/>
        </w:numPr>
        <w:shd w:val="clear" w:color="auto" w:fill="FFFFFF"/>
        <w:tabs>
          <w:tab w:val="left" w:pos="0"/>
        </w:tabs>
        <w:spacing w:after="360" w:line="240" w:lineRule="auto"/>
        <w:ind w:left="0" w:firstLine="357"/>
        <w:contextualSpacing w:val="0"/>
        <w:jc w:val="both"/>
        <w:rPr>
          <w:rFonts w:ascii="Times New Roman" w:hAnsi="Times New Roman" w:cs="Times New Roman"/>
          <w:sz w:val="28"/>
          <w:szCs w:val="28"/>
        </w:rPr>
      </w:pPr>
      <w:r w:rsidRPr="005E4A1A">
        <w:rPr>
          <w:rFonts w:ascii="Times New Roman" w:hAnsi="Times New Roman" w:cs="Times New Roman"/>
          <w:sz w:val="28"/>
          <w:szCs w:val="28"/>
        </w:rPr>
        <w:t xml:space="preserve">Структура и штатная численность Отделения устанавливаются руководителем Медицинской организациив зависимости от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приложениями № 2 и 9 к Порядку оказания медицинской помощи больным туберкулезом, утвержденному Приказом Министерства здравоохранения Российской Федерации от 15 ноября 2012г № 932н </w:t>
      </w:r>
    </w:p>
    <w:p w:rsidR="001076EB" w:rsidRDefault="001076EB" w:rsidP="00E67295">
      <w:pPr>
        <w:pStyle w:val="aff6"/>
        <w:numPr>
          <w:ilvl w:val="0"/>
          <w:numId w:val="16"/>
        </w:numPr>
        <w:shd w:val="clear" w:color="auto" w:fill="FFFFFF"/>
        <w:tabs>
          <w:tab w:val="left" w:pos="0"/>
        </w:tabs>
        <w:spacing w:after="240" w:line="240" w:lineRule="auto"/>
        <w:ind w:left="0" w:firstLine="357"/>
        <w:contextualSpacing w:val="0"/>
        <w:jc w:val="both"/>
        <w:rPr>
          <w:rFonts w:ascii="Times New Roman" w:hAnsi="Times New Roman" w:cs="Times New Roman"/>
          <w:sz w:val="28"/>
          <w:szCs w:val="28"/>
        </w:rPr>
      </w:pPr>
      <w:r w:rsidRPr="005E4A1A">
        <w:rPr>
          <w:rFonts w:ascii="Times New Roman" w:hAnsi="Times New Roman" w:cs="Times New Roman"/>
          <w:sz w:val="28"/>
          <w:szCs w:val="28"/>
        </w:rPr>
        <w:t xml:space="preserve">Оснащение Отделения осуществляется в соответствии с приложениями № 3 и 10 к Порядку оказания медицинской помощи больным туберкулезом, утвержденному Приказом Министерства здравоохранения Российской Федерации от 15 ноября 201г № 932н  </w:t>
      </w:r>
    </w:p>
    <w:p w:rsidR="001076EB" w:rsidRPr="009B454E" w:rsidRDefault="001076EB" w:rsidP="00E67295">
      <w:pPr>
        <w:pStyle w:val="aff6"/>
        <w:numPr>
          <w:ilvl w:val="0"/>
          <w:numId w:val="16"/>
        </w:numPr>
        <w:shd w:val="clear" w:color="auto" w:fill="FFFFFF"/>
        <w:tabs>
          <w:tab w:val="left" w:pos="0"/>
        </w:tabs>
        <w:spacing w:after="0" w:line="240" w:lineRule="auto"/>
        <w:ind w:left="0" w:firstLine="360"/>
        <w:jc w:val="both"/>
        <w:rPr>
          <w:rFonts w:ascii="Times New Roman" w:hAnsi="Times New Roman" w:cs="Times New Roman"/>
          <w:sz w:val="28"/>
          <w:szCs w:val="28"/>
        </w:rPr>
      </w:pPr>
      <w:r w:rsidRPr="009B454E">
        <w:rPr>
          <w:rFonts w:ascii="Times New Roman" w:hAnsi="Times New Roman" w:cs="Times New Roman"/>
          <w:sz w:val="28"/>
          <w:szCs w:val="28"/>
        </w:rPr>
        <w:t xml:space="preserve">Для выполнения своих функций Отделение использует возможности всех диагностических и лечебных подразделений Медицинской организации, </w:t>
      </w:r>
    </w:p>
    <w:p w:rsidR="009B454E" w:rsidRDefault="001076EB" w:rsidP="009B454E">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В которой оно создано, а также возможности государственных учреждений с которыми заключены Договора на платной основе.</w:t>
      </w:r>
    </w:p>
    <w:p w:rsidR="001076EB" w:rsidRPr="009B454E" w:rsidRDefault="001076EB" w:rsidP="00E67295">
      <w:pPr>
        <w:pStyle w:val="aff6"/>
        <w:numPr>
          <w:ilvl w:val="0"/>
          <w:numId w:val="16"/>
        </w:numPr>
        <w:spacing w:after="0" w:line="240" w:lineRule="auto"/>
        <w:ind w:left="0" w:firstLine="360"/>
        <w:jc w:val="both"/>
        <w:rPr>
          <w:rFonts w:ascii="Times New Roman" w:hAnsi="Times New Roman" w:cs="Times New Roman"/>
          <w:sz w:val="28"/>
          <w:szCs w:val="28"/>
        </w:rPr>
      </w:pPr>
      <w:r w:rsidRPr="009B454E">
        <w:rPr>
          <w:rFonts w:ascii="Times New Roman" w:hAnsi="Times New Roman" w:cs="Times New Roman"/>
          <w:spacing w:val="-5"/>
          <w:sz w:val="28"/>
          <w:szCs w:val="28"/>
        </w:rPr>
        <w:t>О</w:t>
      </w:r>
      <w:r w:rsidRPr="009B454E">
        <w:rPr>
          <w:rFonts w:ascii="Times New Roman" w:hAnsi="Times New Roman" w:cs="Times New Roman"/>
          <w:sz w:val="28"/>
          <w:szCs w:val="28"/>
        </w:rPr>
        <w:t>тделение осуществляет функции</w:t>
      </w:r>
      <w:r w:rsidR="009B454E">
        <w:rPr>
          <w:rFonts w:ascii="Times New Roman" w:hAnsi="Times New Roman" w:cs="Times New Roman"/>
          <w:sz w:val="28"/>
          <w:szCs w:val="28"/>
        </w:rPr>
        <w:t xml:space="preserve"> </w:t>
      </w:r>
      <w:r w:rsidRPr="009B454E">
        <w:rPr>
          <w:rFonts w:ascii="Times New Roman" w:hAnsi="Times New Roman" w:cs="Times New Roman"/>
          <w:sz w:val="28"/>
          <w:szCs w:val="28"/>
        </w:rPr>
        <w:t>на основании действующего Устава и Приказа Министерства здравоохранения Челябинской области № 197 от 27.02. 2009г. «Об организации стационарной помощи больным туберкулезом, и из групп риска по заболеванию туберкулезом»</w:t>
      </w:r>
    </w:p>
    <w:p w:rsidR="009C7B9A" w:rsidRDefault="009C7B9A" w:rsidP="001076EB">
      <w:pPr>
        <w:shd w:val="clear" w:color="auto" w:fill="FFFFFF"/>
        <w:spacing w:after="0" w:line="240" w:lineRule="auto"/>
        <w:ind w:firstLine="708"/>
        <w:jc w:val="both"/>
        <w:rPr>
          <w:rFonts w:ascii="Times New Roman" w:hAnsi="Times New Roman" w:cs="Times New Roman"/>
          <w:sz w:val="28"/>
          <w:szCs w:val="28"/>
        </w:rPr>
      </w:pPr>
    </w:p>
    <w:p w:rsidR="009C7B9A" w:rsidRDefault="009C7B9A" w:rsidP="000042C8">
      <w:pPr>
        <w:jc w:val="both"/>
        <w:rPr>
          <w:rFonts w:ascii="Times New Roman" w:hAnsi="Times New Roman" w:cs="Times New Roman"/>
          <w:sz w:val="28"/>
          <w:szCs w:val="28"/>
        </w:rPr>
      </w:pPr>
    </w:p>
    <w:p w:rsidR="009C7B9A" w:rsidRDefault="009C7B9A"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643AF4" w:rsidRDefault="00643AF4" w:rsidP="000042C8">
      <w:pPr>
        <w:jc w:val="both"/>
        <w:rPr>
          <w:rFonts w:ascii="Times New Roman" w:hAnsi="Times New Roman" w:cs="Times New Roman"/>
          <w:sz w:val="28"/>
          <w:szCs w:val="28"/>
        </w:rPr>
      </w:pPr>
    </w:p>
    <w:p w:rsidR="009C28C6" w:rsidRDefault="009C28C6" w:rsidP="000042C8">
      <w:pPr>
        <w:jc w:val="both"/>
        <w:rPr>
          <w:rFonts w:ascii="Times New Roman" w:hAnsi="Times New Roman" w:cs="Times New Roman"/>
          <w:sz w:val="28"/>
          <w:szCs w:val="28"/>
        </w:rPr>
      </w:pPr>
    </w:p>
    <w:p w:rsidR="009B454E" w:rsidRDefault="009B454E" w:rsidP="000042C8">
      <w:pPr>
        <w:jc w:val="both"/>
        <w:rPr>
          <w:rFonts w:ascii="Times New Roman" w:hAnsi="Times New Roman" w:cs="Times New Roman"/>
          <w:sz w:val="28"/>
          <w:szCs w:val="28"/>
        </w:rPr>
      </w:pPr>
    </w:p>
    <w:p w:rsidR="009B454E" w:rsidRDefault="009B454E" w:rsidP="000042C8">
      <w:pPr>
        <w:jc w:val="both"/>
        <w:rPr>
          <w:rFonts w:ascii="Times New Roman" w:hAnsi="Times New Roman" w:cs="Times New Roman"/>
          <w:sz w:val="28"/>
          <w:szCs w:val="28"/>
        </w:rPr>
      </w:pPr>
    </w:p>
    <w:p w:rsidR="009C28C6" w:rsidRPr="009B454E" w:rsidRDefault="009C28C6" w:rsidP="009B454E">
      <w:pPr>
        <w:ind w:left="5664" w:firstLine="708"/>
        <w:jc w:val="right"/>
        <w:rPr>
          <w:rFonts w:ascii="Times New Roman" w:hAnsi="Times New Roman" w:cs="Times New Roman"/>
          <w:sz w:val="24"/>
          <w:szCs w:val="24"/>
        </w:rPr>
      </w:pPr>
      <w:r w:rsidRPr="009B454E">
        <w:rPr>
          <w:rFonts w:ascii="Times New Roman" w:hAnsi="Times New Roman" w:cs="Times New Roman"/>
          <w:sz w:val="24"/>
          <w:szCs w:val="24"/>
        </w:rPr>
        <w:t xml:space="preserve">Приложение </w:t>
      </w:r>
      <w:r w:rsidR="00F52BBC" w:rsidRPr="009B454E">
        <w:rPr>
          <w:rFonts w:ascii="Times New Roman" w:hAnsi="Times New Roman" w:cs="Times New Roman"/>
          <w:sz w:val="24"/>
          <w:szCs w:val="24"/>
        </w:rPr>
        <w:t>4</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B454E" w:rsidRDefault="009B454E" w:rsidP="009B454E">
      <w:pPr>
        <w:spacing w:after="0" w:line="240" w:lineRule="auto"/>
        <w:ind w:left="2832" w:firstLine="996"/>
        <w:jc w:val="right"/>
        <w:rPr>
          <w:rFonts w:ascii="Times New Roman" w:hAnsi="Times New Roman" w:cs="Times New Roman"/>
          <w:sz w:val="24"/>
          <w:szCs w:val="24"/>
        </w:rPr>
      </w:pPr>
    </w:p>
    <w:p w:rsidR="009C28C6" w:rsidRDefault="009C28C6" w:rsidP="000042C8">
      <w:pPr>
        <w:jc w:val="both"/>
        <w:rPr>
          <w:rFonts w:ascii="Times New Roman" w:hAnsi="Times New Roman" w:cs="Times New Roman"/>
          <w:sz w:val="28"/>
          <w:szCs w:val="28"/>
        </w:rPr>
      </w:pPr>
    </w:p>
    <w:p w:rsidR="009B454E" w:rsidRDefault="009C28C6" w:rsidP="009B454E">
      <w:pPr>
        <w:shd w:val="clear" w:color="auto" w:fill="FFFFFF"/>
        <w:spacing w:after="0" w:line="240" w:lineRule="auto"/>
        <w:jc w:val="center"/>
        <w:rPr>
          <w:rFonts w:ascii="Times New Roman" w:hAnsi="Times New Roman" w:cs="Times New Roman"/>
          <w:b/>
          <w:sz w:val="28"/>
          <w:szCs w:val="28"/>
        </w:rPr>
      </w:pPr>
      <w:r w:rsidRPr="009B454E">
        <w:rPr>
          <w:rFonts w:ascii="Times New Roman" w:hAnsi="Times New Roman" w:cs="Times New Roman"/>
          <w:b/>
          <w:sz w:val="28"/>
          <w:szCs w:val="28"/>
        </w:rPr>
        <w:t>Положение о бокс</w:t>
      </w:r>
      <w:r w:rsidR="00F52BBC" w:rsidRPr="009B454E">
        <w:rPr>
          <w:rFonts w:ascii="Times New Roman" w:hAnsi="Times New Roman" w:cs="Times New Roman"/>
          <w:b/>
          <w:sz w:val="28"/>
          <w:szCs w:val="28"/>
        </w:rPr>
        <w:t>е</w:t>
      </w:r>
      <w:r w:rsidRPr="009B454E">
        <w:rPr>
          <w:rFonts w:ascii="Times New Roman" w:hAnsi="Times New Roman" w:cs="Times New Roman"/>
          <w:b/>
          <w:sz w:val="28"/>
          <w:szCs w:val="28"/>
        </w:rPr>
        <w:t xml:space="preserve"> - палат</w:t>
      </w:r>
      <w:r w:rsidR="00F52BBC" w:rsidRPr="009B454E">
        <w:rPr>
          <w:rFonts w:ascii="Times New Roman" w:hAnsi="Times New Roman" w:cs="Times New Roman"/>
          <w:b/>
          <w:sz w:val="28"/>
          <w:szCs w:val="28"/>
        </w:rPr>
        <w:t>ах</w:t>
      </w:r>
      <w:r w:rsidRPr="009B454E">
        <w:rPr>
          <w:rFonts w:ascii="Times New Roman" w:hAnsi="Times New Roman" w:cs="Times New Roman"/>
          <w:b/>
          <w:sz w:val="28"/>
          <w:szCs w:val="28"/>
        </w:rPr>
        <w:t xml:space="preserve"> для больных туберкулезом </w:t>
      </w:r>
    </w:p>
    <w:p w:rsidR="009C28C6" w:rsidRPr="009B454E" w:rsidRDefault="009C28C6" w:rsidP="009B454E">
      <w:pPr>
        <w:shd w:val="clear" w:color="auto" w:fill="FFFFFF"/>
        <w:spacing w:after="0" w:line="240" w:lineRule="auto"/>
        <w:jc w:val="center"/>
        <w:rPr>
          <w:rFonts w:ascii="Times New Roman" w:hAnsi="Times New Roman" w:cs="Times New Roman"/>
          <w:b/>
          <w:sz w:val="28"/>
          <w:szCs w:val="28"/>
        </w:rPr>
      </w:pPr>
      <w:r w:rsidRPr="009B454E">
        <w:rPr>
          <w:rFonts w:ascii="Times New Roman" w:hAnsi="Times New Roman" w:cs="Times New Roman"/>
          <w:b/>
          <w:sz w:val="28"/>
          <w:szCs w:val="28"/>
        </w:rPr>
        <w:t>с множественной лекарств</w:t>
      </w:r>
      <w:r w:rsidR="00F52BBC" w:rsidRPr="009B454E">
        <w:rPr>
          <w:rFonts w:ascii="Times New Roman" w:hAnsi="Times New Roman" w:cs="Times New Roman"/>
          <w:b/>
          <w:sz w:val="28"/>
          <w:szCs w:val="28"/>
        </w:rPr>
        <w:t>енной устойчивостью возбудителя</w:t>
      </w:r>
      <w:r w:rsidRPr="009B454E">
        <w:rPr>
          <w:rFonts w:ascii="Times New Roman" w:hAnsi="Times New Roman" w:cs="Times New Roman"/>
          <w:b/>
          <w:sz w:val="28"/>
          <w:szCs w:val="28"/>
        </w:rPr>
        <w:t>.</w:t>
      </w:r>
    </w:p>
    <w:p w:rsidR="009C28C6" w:rsidRDefault="009C28C6"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9C28C6" w:rsidRDefault="00F52BBC"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Боксированные п</w:t>
      </w:r>
      <w:r w:rsidR="009C28C6">
        <w:rPr>
          <w:rFonts w:ascii="Times New Roman" w:hAnsi="Times New Roman" w:cs="Times New Roman"/>
          <w:sz w:val="28"/>
          <w:szCs w:val="28"/>
        </w:rPr>
        <w:t xml:space="preserve">алаты </w:t>
      </w:r>
      <w:r w:rsidR="009C28C6">
        <w:rPr>
          <w:rFonts w:ascii="Times New Roman" w:hAnsi="Times New Roman" w:cs="Times New Roman"/>
          <w:color w:val="000000"/>
          <w:spacing w:val="-2"/>
          <w:sz w:val="28"/>
          <w:szCs w:val="28"/>
        </w:rPr>
        <w:t xml:space="preserve">для </w:t>
      </w:r>
      <w:r w:rsidR="009C28C6" w:rsidRPr="000977AA">
        <w:rPr>
          <w:rFonts w:ascii="Times New Roman" w:hAnsi="Times New Roman" w:cs="Times New Roman"/>
          <w:color w:val="000000"/>
          <w:spacing w:val="-2"/>
          <w:sz w:val="28"/>
          <w:szCs w:val="28"/>
        </w:rPr>
        <w:t>диагностик</w:t>
      </w:r>
      <w:r w:rsidR="009C28C6">
        <w:rPr>
          <w:rFonts w:ascii="Times New Roman" w:hAnsi="Times New Roman" w:cs="Times New Roman"/>
          <w:color w:val="000000"/>
          <w:spacing w:val="-2"/>
          <w:sz w:val="28"/>
          <w:szCs w:val="28"/>
        </w:rPr>
        <w:t>и</w:t>
      </w:r>
      <w:r w:rsidR="009C28C6" w:rsidRPr="000977AA">
        <w:rPr>
          <w:rFonts w:ascii="Times New Roman" w:hAnsi="Times New Roman" w:cs="Times New Roman"/>
          <w:color w:val="000000"/>
          <w:spacing w:val="-2"/>
          <w:sz w:val="28"/>
          <w:szCs w:val="28"/>
        </w:rPr>
        <w:t xml:space="preserve"> и лечени</w:t>
      </w:r>
      <w:r w:rsidR="009C28C6">
        <w:rPr>
          <w:rFonts w:ascii="Times New Roman" w:hAnsi="Times New Roman" w:cs="Times New Roman"/>
          <w:color w:val="000000"/>
          <w:spacing w:val="-2"/>
          <w:sz w:val="28"/>
          <w:szCs w:val="28"/>
        </w:rPr>
        <w:t>я</w:t>
      </w:r>
      <w:r w:rsidR="009C28C6" w:rsidRPr="000977AA">
        <w:rPr>
          <w:rFonts w:ascii="Times New Roman" w:hAnsi="Times New Roman" w:cs="Times New Roman"/>
          <w:color w:val="000000"/>
          <w:spacing w:val="-2"/>
          <w:sz w:val="28"/>
          <w:szCs w:val="28"/>
        </w:rPr>
        <w:t xml:space="preserve"> туберкулеза </w:t>
      </w:r>
      <w:r w:rsidR="009C28C6" w:rsidRPr="000977AA">
        <w:rPr>
          <w:rFonts w:ascii="Times New Roman" w:hAnsi="Times New Roman" w:cs="Times New Roman"/>
          <w:color w:val="000000"/>
          <w:spacing w:val="1"/>
          <w:sz w:val="28"/>
          <w:szCs w:val="28"/>
        </w:rPr>
        <w:t>с множественной лекарственной устойчивостью возбудителя</w:t>
      </w:r>
      <w:r w:rsidR="009C28C6">
        <w:rPr>
          <w:rFonts w:ascii="Times New Roman" w:hAnsi="Times New Roman" w:cs="Times New Roman"/>
          <w:color w:val="000000"/>
          <w:spacing w:val="1"/>
          <w:sz w:val="28"/>
          <w:szCs w:val="28"/>
        </w:rPr>
        <w:t xml:space="preserve"> входят в структуру фтизиатрического стационара.</w:t>
      </w:r>
    </w:p>
    <w:p w:rsidR="009C28C6" w:rsidRDefault="009C28C6"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0977AA"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В п</w:t>
      </w:r>
      <w:r w:rsidR="00E7774F">
        <w:rPr>
          <w:rFonts w:ascii="Times New Roman" w:hAnsi="Times New Roman" w:cs="Times New Roman"/>
          <w:color w:val="000000"/>
          <w:spacing w:val="-2"/>
          <w:sz w:val="28"/>
          <w:szCs w:val="28"/>
        </w:rPr>
        <w:t xml:space="preserve">алаты для </w:t>
      </w:r>
      <w:r w:rsidR="000977AA" w:rsidRPr="000977AA">
        <w:rPr>
          <w:rFonts w:ascii="Times New Roman" w:hAnsi="Times New Roman" w:cs="Times New Roman"/>
          <w:color w:val="000000"/>
          <w:spacing w:val="-2"/>
          <w:sz w:val="28"/>
          <w:szCs w:val="28"/>
        </w:rPr>
        <w:t>диагностик</w:t>
      </w:r>
      <w:r w:rsidR="00E7774F">
        <w:rPr>
          <w:rFonts w:ascii="Times New Roman" w:hAnsi="Times New Roman" w:cs="Times New Roman"/>
          <w:color w:val="000000"/>
          <w:spacing w:val="-2"/>
          <w:sz w:val="28"/>
          <w:szCs w:val="28"/>
        </w:rPr>
        <w:t>и</w:t>
      </w:r>
      <w:r w:rsidR="000977AA" w:rsidRPr="000977AA">
        <w:rPr>
          <w:rFonts w:ascii="Times New Roman" w:hAnsi="Times New Roman" w:cs="Times New Roman"/>
          <w:color w:val="000000"/>
          <w:spacing w:val="-2"/>
          <w:sz w:val="28"/>
          <w:szCs w:val="28"/>
        </w:rPr>
        <w:t xml:space="preserve"> и лечени</w:t>
      </w:r>
      <w:r w:rsidR="00E7774F">
        <w:rPr>
          <w:rFonts w:ascii="Times New Roman" w:hAnsi="Times New Roman" w:cs="Times New Roman"/>
          <w:color w:val="000000"/>
          <w:spacing w:val="-2"/>
          <w:sz w:val="28"/>
          <w:szCs w:val="28"/>
        </w:rPr>
        <w:t>я</w:t>
      </w:r>
      <w:r w:rsidR="000977AA" w:rsidRPr="000977AA">
        <w:rPr>
          <w:rFonts w:ascii="Times New Roman" w:hAnsi="Times New Roman" w:cs="Times New Roman"/>
          <w:color w:val="000000"/>
          <w:spacing w:val="-2"/>
          <w:sz w:val="28"/>
          <w:szCs w:val="28"/>
        </w:rPr>
        <w:t xml:space="preserve"> туберкулеза </w:t>
      </w:r>
      <w:r w:rsidR="000977AA" w:rsidRPr="000977AA">
        <w:rPr>
          <w:rFonts w:ascii="Times New Roman" w:hAnsi="Times New Roman" w:cs="Times New Roman"/>
          <w:color w:val="000000"/>
          <w:spacing w:val="1"/>
          <w:sz w:val="28"/>
          <w:szCs w:val="28"/>
        </w:rPr>
        <w:t>с множественной лекарственной устойчивостью возбудителя</w:t>
      </w:r>
      <w:r>
        <w:rPr>
          <w:rFonts w:ascii="Times New Roman" w:hAnsi="Times New Roman" w:cs="Times New Roman"/>
          <w:color w:val="000000"/>
          <w:spacing w:val="1"/>
          <w:sz w:val="28"/>
          <w:szCs w:val="28"/>
        </w:rPr>
        <w:t xml:space="preserve"> направляются дети и подростки в возрасте от 0 до 18 лет с подтвержденным диагнозом лекарственной </w:t>
      </w:r>
      <w:r w:rsidRPr="000977AA">
        <w:rPr>
          <w:rFonts w:ascii="Times New Roman" w:hAnsi="Times New Roman" w:cs="Times New Roman"/>
          <w:color w:val="000000"/>
          <w:spacing w:val="1"/>
          <w:sz w:val="28"/>
          <w:szCs w:val="28"/>
        </w:rPr>
        <w:t>устойчивостью возбудителя</w:t>
      </w:r>
      <w:r w:rsidR="000977AA" w:rsidRPr="000977AA">
        <w:rPr>
          <w:rFonts w:ascii="Times New Roman" w:hAnsi="Times New Roman" w:cs="Times New Roman"/>
          <w:color w:val="000000"/>
          <w:spacing w:val="-2"/>
          <w:sz w:val="28"/>
          <w:szCs w:val="28"/>
        </w:rPr>
        <w:t>;</w:t>
      </w:r>
    </w:p>
    <w:p w:rsidR="009C28C6" w:rsidRPr="000977AA"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Функции:</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color w:val="000000"/>
          <w:spacing w:val="-2"/>
          <w:sz w:val="28"/>
          <w:szCs w:val="28"/>
        </w:rPr>
        <w:t>контролируемая х</w:t>
      </w:r>
      <w:r w:rsidRPr="009C28C6">
        <w:rPr>
          <w:rFonts w:ascii="Times New Roman" w:hAnsi="Times New Roman" w:cs="Times New Roman"/>
          <w:color w:val="000000"/>
          <w:spacing w:val="4"/>
          <w:sz w:val="28"/>
          <w:szCs w:val="28"/>
        </w:rPr>
        <w:t xml:space="preserve">имиотерапия туберкулеза с множественной лекарственной устойчивостью возбудителя; </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color w:val="000000"/>
          <w:spacing w:val="4"/>
          <w:sz w:val="28"/>
          <w:szCs w:val="28"/>
        </w:rPr>
        <w:t>коллапсотерапия;</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color w:val="000000"/>
          <w:spacing w:val="4"/>
          <w:sz w:val="28"/>
          <w:szCs w:val="28"/>
        </w:rPr>
        <w:t>патогенетическое лечение и л</w:t>
      </w:r>
      <w:r w:rsidRPr="009C28C6">
        <w:rPr>
          <w:rFonts w:ascii="Times New Roman" w:hAnsi="Times New Roman" w:cs="Times New Roman"/>
          <w:color w:val="000000"/>
          <w:spacing w:val="-2"/>
          <w:sz w:val="28"/>
          <w:szCs w:val="28"/>
        </w:rPr>
        <w:t>ечение осложнений туберкулезного процесса и сопутствующих заболеваний, затрудняющих лечение туберкулеза</w:t>
      </w:r>
      <w:r w:rsidRPr="009C28C6">
        <w:rPr>
          <w:rFonts w:ascii="Times New Roman" w:hAnsi="Times New Roman" w:cs="Times New Roman"/>
          <w:color w:val="000000"/>
          <w:spacing w:val="4"/>
          <w:sz w:val="28"/>
          <w:szCs w:val="28"/>
        </w:rPr>
        <w:t xml:space="preserve"> с множественной лекарственной устойчивостью возбудителя;</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color w:val="000000"/>
          <w:spacing w:val="-2"/>
          <w:sz w:val="28"/>
          <w:szCs w:val="28"/>
        </w:rPr>
        <w:t>при наличии показаний - подготовка больных туберкулезом</w:t>
      </w:r>
      <w:r w:rsidRPr="009C28C6">
        <w:rPr>
          <w:rFonts w:ascii="Times New Roman" w:hAnsi="Times New Roman" w:cs="Times New Roman"/>
          <w:color w:val="000000"/>
          <w:spacing w:val="4"/>
          <w:sz w:val="28"/>
          <w:szCs w:val="28"/>
        </w:rPr>
        <w:t xml:space="preserve"> с множественной лекарственной устойчивостью возбудителя</w:t>
      </w:r>
      <w:r w:rsidRPr="009C28C6">
        <w:rPr>
          <w:rFonts w:ascii="Times New Roman" w:hAnsi="Times New Roman" w:cs="Times New Roman"/>
          <w:color w:val="000000"/>
          <w:spacing w:val="-2"/>
          <w:sz w:val="28"/>
          <w:szCs w:val="28"/>
        </w:rPr>
        <w:t xml:space="preserve"> для хирургического лечения туберкулеза;</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spacing w:val="-2"/>
          <w:sz w:val="28"/>
          <w:szCs w:val="28"/>
        </w:rPr>
        <w:t>оказание психотерапевтической помощи больным туберкулезом;</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spacing w:val="-2"/>
          <w:sz w:val="28"/>
          <w:szCs w:val="28"/>
        </w:rPr>
      </w:pPr>
      <w:r w:rsidRPr="009C28C6">
        <w:rPr>
          <w:rFonts w:ascii="Times New Roman" w:hAnsi="Times New Roman" w:cs="Times New Roman"/>
          <w:spacing w:val="-2"/>
          <w:sz w:val="28"/>
          <w:szCs w:val="28"/>
        </w:rPr>
        <w:t>проведение экспертизы временной нетрудоспособности и направление на медико-социальную экспертизу;</w:t>
      </w:r>
    </w:p>
    <w:p w:rsidR="000977AA" w:rsidRPr="009C28C6" w:rsidRDefault="000977AA" w:rsidP="00E67295">
      <w:pPr>
        <w:pStyle w:val="aff6"/>
        <w:widowControl w:val="0"/>
        <w:numPr>
          <w:ilvl w:val="0"/>
          <w:numId w:val="9"/>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spacing w:val="-2"/>
          <w:sz w:val="28"/>
          <w:szCs w:val="28"/>
        </w:rPr>
        <w:t>выполнение противоэпидемических мероприятий в Отделении;</w:t>
      </w:r>
    </w:p>
    <w:p w:rsidR="000977AA" w:rsidRP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0977AA">
        <w:rPr>
          <w:rFonts w:ascii="Times New Roman" w:hAnsi="Times New Roman" w:cs="Times New Roman"/>
          <w:color w:val="000000"/>
          <w:spacing w:val="-1"/>
          <w:sz w:val="28"/>
          <w:szCs w:val="28"/>
        </w:rPr>
        <w:t>иные функции в соответствии с законодательством Российской Федерации.</w:t>
      </w:r>
    </w:p>
    <w:p w:rsid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643AF4" w:rsidRDefault="00643AF4"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643AF4" w:rsidRDefault="00643AF4"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B454E" w:rsidRDefault="009B454E"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B454E" w:rsidRDefault="009B454E"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C28C6" w:rsidRPr="009B454E" w:rsidRDefault="009C28C6" w:rsidP="009B454E">
      <w:pPr>
        <w:ind w:left="5664" w:firstLine="708"/>
        <w:jc w:val="right"/>
        <w:rPr>
          <w:rFonts w:ascii="Times New Roman" w:hAnsi="Times New Roman" w:cs="Times New Roman"/>
          <w:sz w:val="24"/>
          <w:szCs w:val="24"/>
        </w:rPr>
      </w:pPr>
      <w:r w:rsidRPr="009B454E">
        <w:rPr>
          <w:rFonts w:ascii="Times New Roman" w:hAnsi="Times New Roman" w:cs="Times New Roman"/>
          <w:sz w:val="24"/>
          <w:szCs w:val="24"/>
        </w:rPr>
        <w:t xml:space="preserve">Приложение </w:t>
      </w:r>
      <w:r w:rsidR="00F52BBC" w:rsidRPr="009B454E">
        <w:rPr>
          <w:rFonts w:ascii="Times New Roman" w:hAnsi="Times New Roman" w:cs="Times New Roman"/>
          <w:sz w:val="24"/>
          <w:szCs w:val="24"/>
        </w:rPr>
        <w:t>5</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C28C6" w:rsidRDefault="009C28C6" w:rsidP="009C28C6">
      <w:pPr>
        <w:jc w:val="both"/>
        <w:rPr>
          <w:rFonts w:ascii="Times New Roman" w:hAnsi="Times New Roman" w:cs="Times New Roman"/>
          <w:sz w:val="28"/>
          <w:szCs w:val="28"/>
        </w:rPr>
      </w:pPr>
    </w:p>
    <w:p w:rsidR="009C28C6" w:rsidRPr="000977AA"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9B454E" w:rsidRDefault="009C28C6" w:rsidP="009B454E">
      <w:pPr>
        <w:widowControl w:val="0"/>
        <w:shd w:val="clear" w:color="auto" w:fill="FFFFFF"/>
        <w:tabs>
          <w:tab w:val="left" w:pos="1219"/>
        </w:tabs>
        <w:autoSpaceDE w:val="0"/>
        <w:autoSpaceDN w:val="0"/>
        <w:adjustRightInd w:val="0"/>
        <w:spacing w:after="0" w:line="240" w:lineRule="auto"/>
        <w:ind w:firstLine="709"/>
        <w:jc w:val="center"/>
        <w:rPr>
          <w:rFonts w:ascii="Times New Roman" w:hAnsi="Times New Roman" w:cs="Times New Roman"/>
          <w:b/>
          <w:sz w:val="28"/>
          <w:szCs w:val="28"/>
        </w:rPr>
      </w:pPr>
      <w:r w:rsidRPr="009B454E">
        <w:rPr>
          <w:rFonts w:ascii="Times New Roman" w:hAnsi="Times New Roman" w:cs="Times New Roman"/>
          <w:b/>
          <w:sz w:val="28"/>
          <w:szCs w:val="28"/>
        </w:rPr>
        <w:t xml:space="preserve">Положение о палате для больных </w:t>
      </w:r>
      <w:r w:rsidR="000977AA" w:rsidRPr="009B454E">
        <w:rPr>
          <w:rFonts w:ascii="Times New Roman" w:hAnsi="Times New Roman" w:cs="Times New Roman"/>
          <w:b/>
          <w:sz w:val="28"/>
          <w:szCs w:val="28"/>
        </w:rPr>
        <w:t xml:space="preserve">туберкулезом, </w:t>
      </w:r>
    </w:p>
    <w:p w:rsidR="009C28C6" w:rsidRPr="009B454E" w:rsidRDefault="000977AA" w:rsidP="009B454E">
      <w:pPr>
        <w:widowControl w:val="0"/>
        <w:shd w:val="clear" w:color="auto" w:fill="FFFFFF"/>
        <w:tabs>
          <w:tab w:val="left" w:pos="1219"/>
        </w:tabs>
        <w:autoSpaceDE w:val="0"/>
        <w:autoSpaceDN w:val="0"/>
        <w:adjustRightInd w:val="0"/>
        <w:spacing w:after="0" w:line="240" w:lineRule="auto"/>
        <w:ind w:firstLine="709"/>
        <w:jc w:val="center"/>
        <w:rPr>
          <w:rFonts w:ascii="Times New Roman" w:hAnsi="Times New Roman" w:cs="Times New Roman"/>
          <w:b/>
          <w:sz w:val="28"/>
          <w:szCs w:val="28"/>
        </w:rPr>
      </w:pPr>
      <w:r w:rsidRPr="009B454E">
        <w:rPr>
          <w:rFonts w:ascii="Times New Roman" w:hAnsi="Times New Roman" w:cs="Times New Roman"/>
          <w:b/>
          <w:sz w:val="28"/>
          <w:szCs w:val="28"/>
        </w:rPr>
        <w:t>сочетанным с ВИЧ-инфекцией</w:t>
      </w:r>
    </w:p>
    <w:p w:rsidR="000B5852" w:rsidRDefault="000B5852"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9B454E" w:rsidRDefault="009B454E"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9C28C6" w:rsidRDefault="009C28C6" w:rsidP="009C28C6">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Палату для больных </w:t>
      </w:r>
      <w:r w:rsidRPr="000977AA">
        <w:rPr>
          <w:rFonts w:ascii="Times New Roman" w:hAnsi="Times New Roman" w:cs="Times New Roman"/>
          <w:sz w:val="28"/>
          <w:szCs w:val="28"/>
        </w:rPr>
        <w:t>туберкулезом, сочетанным с ВИЧ-инфекцией</w:t>
      </w:r>
      <w:r>
        <w:rPr>
          <w:rFonts w:ascii="Times New Roman" w:hAnsi="Times New Roman" w:cs="Times New Roman"/>
          <w:sz w:val="28"/>
          <w:szCs w:val="28"/>
        </w:rPr>
        <w:t xml:space="preserve"> направляются больные с подтвержденным диагнозом</w:t>
      </w:r>
      <w:r w:rsidR="009B454E">
        <w:rPr>
          <w:rFonts w:ascii="Times New Roman" w:hAnsi="Times New Roman" w:cs="Times New Roman"/>
          <w:sz w:val="28"/>
          <w:szCs w:val="28"/>
        </w:rPr>
        <w:t>: Т</w:t>
      </w:r>
      <w:r>
        <w:rPr>
          <w:rFonts w:ascii="Times New Roman" w:hAnsi="Times New Roman" w:cs="Times New Roman"/>
          <w:sz w:val="28"/>
          <w:szCs w:val="28"/>
        </w:rPr>
        <w:t>уберкулез и ВИЧ- инфекция.</w:t>
      </w:r>
    </w:p>
    <w:p w:rsid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9C28C6" w:rsidRDefault="009C28C6" w:rsidP="009B454E">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w:t>
      </w:r>
    </w:p>
    <w:p w:rsidR="009C28C6" w:rsidRPr="000977AA" w:rsidRDefault="009C28C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0977AA" w:rsidRPr="009C28C6" w:rsidRDefault="000977AA" w:rsidP="00E67295">
      <w:pPr>
        <w:pStyle w:val="aff6"/>
        <w:widowControl w:val="0"/>
        <w:numPr>
          <w:ilvl w:val="0"/>
          <w:numId w:val="10"/>
        </w:numPr>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sidRPr="009C28C6">
        <w:rPr>
          <w:rFonts w:ascii="Times New Roman" w:hAnsi="Times New Roman" w:cs="Times New Roman"/>
          <w:sz w:val="28"/>
          <w:szCs w:val="28"/>
        </w:rPr>
        <w:t>подготовка к проведению хирургических вмешательств;</w:t>
      </w:r>
    </w:p>
    <w:p w:rsidR="000977AA" w:rsidRPr="009C28C6" w:rsidRDefault="000977AA" w:rsidP="00E67295">
      <w:pPr>
        <w:pStyle w:val="aff6"/>
        <w:widowControl w:val="0"/>
        <w:numPr>
          <w:ilvl w:val="0"/>
          <w:numId w:val="10"/>
        </w:numPr>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sidRPr="009C28C6">
        <w:rPr>
          <w:rFonts w:ascii="Times New Roman" w:hAnsi="Times New Roman" w:cs="Times New Roman"/>
          <w:sz w:val="28"/>
          <w:szCs w:val="28"/>
        </w:rPr>
        <w:t>проведение антиретровирусной терапии;</w:t>
      </w:r>
    </w:p>
    <w:p w:rsidR="000977AA" w:rsidRPr="009C28C6" w:rsidRDefault="000977AA" w:rsidP="00E67295">
      <w:pPr>
        <w:pStyle w:val="aff6"/>
        <w:widowControl w:val="0"/>
        <w:numPr>
          <w:ilvl w:val="0"/>
          <w:numId w:val="10"/>
        </w:numPr>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sidRPr="009C28C6">
        <w:rPr>
          <w:rFonts w:ascii="Times New Roman" w:hAnsi="Times New Roman" w:cs="Times New Roman"/>
          <w:sz w:val="28"/>
          <w:szCs w:val="28"/>
        </w:rPr>
        <w:t>диагностика и лечение вторичных заболеваний у больных туберкулезом, сочетанным с ВИЧ-инфекцией, развивающихся на фоне иммунодефицита;</w:t>
      </w:r>
    </w:p>
    <w:p w:rsidR="000977AA" w:rsidRPr="009C28C6" w:rsidRDefault="000977AA" w:rsidP="00E67295">
      <w:pPr>
        <w:pStyle w:val="aff6"/>
        <w:widowControl w:val="0"/>
        <w:numPr>
          <w:ilvl w:val="0"/>
          <w:numId w:val="10"/>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9C28C6">
        <w:rPr>
          <w:rFonts w:ascii="Times New Roman" w:hAnsi="Times New Roman" w:cs="Times New Roman"/>
          <w:sz w:val="28"/>
          <w:szCs w:val="28"/>
        </w:rPr>
        <w:t>взаимодействие с центрами по профилактике и борьбе со СПИД и инфекционными заболеваниями по вопросу лабораторного определения состояния иммунитета, вирусной нагрузки, возбудителей вторичных заболеваний ВИЧ-инфекции для дифференциальной диагностики туберкулеза;</w:t>
      </w:r>
    </w:p>
    <w:p w:rsidR="000977AA" w:rsidRDefault="000977AA" w:rsidP="00E67295">
      <w:pPr>
        <w:pStyle w:val="aff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C28C6">
        <w:rPr>
          <w:rFonts w:ascii="Times New Roman" w:hAnsi="Times New Roman" w:cs="Times New Roman"/>
          <w:sz w:val="28"/>
          <w:szCs w:val="28"/>
        </w:rPr>
        <w:t>иные функции в соответствии с законодательством Российской Федерации.</w:t>
      </w: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643AF4" w:rsidRDefault="00643AF4"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C75B5B" w:rsidRPr="00C75B5B" w:rsidRDefault="00C75B5B" w:rsidP="00C75B5B">
      <w:pPr>
        <w:spacing w:after="120" w:line="240" w:lineRule="auto"/>
        <w:ind w:left="5664" w:firstLine="709"/>
        <w:jc w:val="right"/>
        <w:rPr>
          <w:rFonts w:ascii="Times New Roman" w:hAnsi="Times New Roman" w:cs="Times New Roman"/>
          <w:sz w:val="24"/>
          <w:szCs w:val="24"/>
        </w:rPr>
      </w:pPr>
      <w:r w:rsidRPr="00C75B5B">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B454E" w:rsidRDefault="009B454E" w:rsidP="009B454E">
      <w:pPr>
        <w:spacing w:after="0" w:line="240" w:lineRule="auto"/>
        <w:ind w:left="2832" w:firstLine="996"/>
        <w:jc w:val="right"/>
        <w:rPr>
          <w:rFonts w:ascii="Times New Roman" w:hAnsi="Times New Roman" w:cs="Times New Roman"/>
          <w:sz w:val="24"/>
          <w:szCs w:val="24"/>
        </w:rPr>
      </w:pPr>
    </w:p>
    <w:p w:rsidR="009C28C6" w:rsidRDefault="009C28C6" w:rsidP="009C28C6">
      <w:pPr>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C75B5B" w:rsidRDefault="009C28C6" w:rsidP="00C75B5B">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75B5B">
        <w:rPr>
          <w:rFonts w:ascii="Times New Roman" w:hAnsi="Times New Roman" w:cs="Times New Roman"/>
          <w:b/>
          <w:sz w:val="28"/>
          <w:szCs w:val="28"/>
        </w:rPr>
        <w:t xml:space="preserve">Положение о палате для больных с туберкулезом  </w:t>
      </w:r>
    </w:p>
    <w:p w:rsidR="009C28C6" w:rsidRPr="00C75B5B" w:rsidRDefault="009C28C6" w:rsidP="00C75B5B">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75B5B">
        <w:rPr>
          <w:rFonts w:ascii="Times New Roman" w:hAnsi="Times New Roman" w:cs="Times New Roman"/>
          <w:b/>
          <w:sz w:val="28"/>
          <w:szCs w:val="28"/>
        </w:rPr>
        <w:t>внелегочной локализации</w:t>
      </w: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C28C6" w:rsidRDefault="00100576" w:rsidP="0010057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Направляются больные с подозрением на туберкулез  внелегочной локализации  и с  установленным диагнозом  туберкулез внелегочной локализации</w:t>
      </w:r>
    </w:p>
    <w:p w:rsidR="009C28C6" w:rsidRDefault="009C28C6" w:rsidP="009C28C6">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0977AA" w:rsidRPr="000977AA" w:rsidRDefault="00100576" w:rsidP="00E7774F">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0977AA" w:rsidRPr="000977AA">
        <w:rPr>
          <w:rFonts w:ascii="Times New Roman" w:hAnsi="Times New Roman" w:cs="Times New Roman"/>
          <w:color w:val="000000"/>
          <w:spacing w:val="-1"/>
          <w:sz w:val="28"/>
          <w:szCs w:val="28"/>
        </w:rPr>
        <w:t>ыполняет следующие функции:</w:t>
      </w:r>
    </w:p>
    <w:p w:rsidR="000977AA" w:rsidRPr="00100576" w:rsidRDefault="000977AA" w:rsidP="00E67295">
      <w:pPr>
        <w:pStyle w:val="aff6"/>
        <w:widowControl w:val="0"/>
        <w:numPr>
          <w:ilvl w:val="0"/>
          <w:numId w:val="11"/>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2"/>
          <w:sz w:val="28"/>
          <w:szCs w:val="28"/>
        </w:rPr>
      </w:pPr>
      <w:r w:rsidRPr="00100576">
        <w:rPr>
          <w:rFonts w:ascii="Times New Roman" w:hAnsi="Times New Roman" w:cs="Times New Roman"/>
          <w:color w:val="000000"/>
          <w:spacing w:val="-2"/>
          <w:sz w:val="28"/>
          <w:szCs w:val="28"/>
        </w:rPr>
        <w:t>диагностика и лечение туберкулеза внелегочной локализации;</w:t>
      </w:r>
    </w:p>
    <w:p w:rsidR="000977AA" w:rsidRPr="00100576" w:rsidRDefault="000977AA" w:rsidP="00E67295">
      <w:pPr>
        <w:pStyle w:val="aff6"/>
        <w:widowControl w:val="0"/>
        <w:numPr>
          <w:ilvl w:val="0"/>
          <w:numId w:val="11"/>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4"/>
          <w:sz w:val="28"/>
          <w:szCs w:val="28"/>
        </w:rPr>
      </w:pPr>
      <w:r w:rsidRPr="00100576">
        <w:rPr>
          <w:rFonts w:ascii="Times New Roman" w:hAnsi="Times New Roman" w:cs="Times New Roman"/>
          <w:color w:val="000000"/>
          <w:spacing w:val="-2"/>
          <w:sz w:val="28"/>
          <w:szCs w:val="28"/>
        </w:rPr>
        <w:t>проведение интенсивной контролируемой х</w:t>
      </w:r>
      <w:r w:rsidRPr="00100576">
        <w:rPr>
          <w:rFonts w:ascii="Times New Roman" w:hAnsi="Times New Roman" w:cs="Times New Roman"/>
          <w:color w:val="000000"/>
          <w:spacing w:val="4"/>
          <w:sz w:val="28"/>
          <w:szCs w:val="28"/>
        </w:rPr>
        <w:t>имиотерапии туберкулеза;</w:t>
      </w:r>
    </w:p>
    <w:p w:rsidR="000977AA" w:rsidRPr="00100576" w:rsidRDefault="000977AA" w:rsidP="00E67295">
      <w:pPr>
        <w:pStyle w:val="aff6"/>
        <w:widowControl w:val="0"/>
        <w:numPr>
          <w:ilvl w:val="0"/>
          <w:numId w:val="11"/>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4"/>
          <w:sz w:val="28"/>
          <w:szCs w:val="28"/>
        </w:rPr>
      </w:pPr>
      <w:r w:rsidRPr="00100576">
        <w:rPr>
          <w:rFonts w:ascii="Times New Roman" w:hAnsi="Times New Roman" w:cs="Times New Roman"/>
          <w:color w:val="000000"/>
          <w:spacing w:val="4"/>
          <w:sz w:val="28"/>
          <w:szCs w:val="28"/>
        </w:rPr>
        <w:t>реабилитация больных после хирургических вмешательств;</w:t>
      </w:r>
    </w:p>
    <w:p w:rsidR="000977AA" w:rsidRPr="00100576" w:rsidRDefault="000977AA" w:rsidP="00E67295">
      <w:pPr>
        <w:pStyle w:val="aff6"/>
        <w:widowControl w:val="0"/>
        <w:numPr>
          <w:ilvl w:val="0"/>
          <w:numId w:val="11"/>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2"/>
          <w:sz w:val="28"/>
          <w:szCs w:val="28"/>
        </w:rPr>
      </w:pPr>
      <w:r w:rsidRPr="00100576">
        <w:rPr>
          <w:rFonts w:ascii="Times New Roman" w:hAnsi="Times New Roman" w:cs="Times New Roman"/>
          <w:color w:val="000000"/>
          <w:spacing w:val="4"/>
          <w:sz w:val="28"/>
          <w:szCs w:val="28"/>
        </w:rPr>
        <w:t>патогенетическое лечение и л</w:t>
      </w:r>
      <w:r w:rsidRPr="00100576">
        <w:rPr>
          <w:rFonts w:ascii="Times New Roman" w:hAnsi="Times New Roman" w:cs="Times New Roman"/>
          <w:color w:val="000000"/>
          <w:spacing w:val="-2"/>
          <w:sz w:val="28"/>
          <w:szCs w:val="28"/>
        </w:rPr>
        <w:t>ечение осложнений туберкулезного процесса и сопутствующих заболеваний;</w:t>
      </w:r>
    </w:p>
    <w:p w:rsidR="000977AA" w:rsidRPr="00100576" w:rsidRDefault="000977AA" w:rsidP="00E67295">
      <w:pPr>
        <w:pStyle w:val="aff6"/>
        <w:numPr>
          <w:ilvl w:val="0"/>
          <w:numId w:val="11"/>
        </w:numPr>
        <w:spacing w:after="0" w:line="240" w:lineRule="auto"/>
        <w:jc w:val="both"/>
        <w:rPr>
          <w:rFonts w:ascii="Times New Roman" w:hAnsi="Times New Roman" w:cs="Times New Roman"/>
          <w:sz w:val="28"/>
          <w:szCs w:val="28"/>
        </w:rPr>
      </w:pPr>
      <w:r w:rsidRPr="00100576">
        <w:rPr>
          <w:rFonts w:ascii="Times New Roman" w:hAnsi="Times New Roman" w:cs="Times New Roman"/>
          <w:sz w:val="28"/>
          <w:szCs w:val="28"/>
        </w:rPr>
        <w:t>проведение экспертизы временной нетрудоспособности и направление больных на медико-социальную экспертизу;</w:t>
      </w:r>
    </w:p>
    <w:p w:rsidR="000977AA" w:rsidRPr="00100576" w:rsidRDefault="000977AA" w:rsidP="00E67295">
      <w:pPr>
        <w:pStyle w:val="aff6"/>
        <w:widowControl w:val="0"/>
        <w:numPr>
          <w:ilvl w:val="0"/>
          <w:numId w:val="11"/>
        </w:numPr>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sidRPr="00100576">
        <w:rPr>
          <w:rFonts w:ascii="Times New Roman" w:hAnsi="Times New Roman" w:cs="Times New Roman"/>
          <w:sz w:val="28"/>
          <w:szCs w:val="28"/>
        </w:rPr>
        <w:t>иные функции в соответствии с законодательством Российской Федерации.</w:t>
      </w: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643AF4" w:rsidRDefault="00643AF4"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Pr="00C75B5B" w:rsidRDefault="00100576" w:rsidP="00C75B5B">
      <w:pPr>
        <w:spacing w:after="120" w:line="240" w:lineRule="auto"/>
        <w:ind w:left="5664" w:firstLine="709"/>
        <w:jc w:val="right"/>
        <w:rPr>
          <w:rFonts w:ascii="Times New Roman" w:hAnsi="Times New Roman" w:cs="Times New Roman"/>
          <w:sz w:val="24"/>
          <w:szCs w:val="24"/>
        </w:rPr>
      </w:pPr>
      <w:r w:rsidRPr="00C75B5B">
        <w:rPr>
          <w:rFonts w:ascii="Times New Roman" w:hAnsi="Times New Roman" w:cs="Times New Roman"/>
          <w:sz w:val="24"/>
          <w:szCs w:val="24"/>
        </w:rPr>
        <w:t xml:space="preserve">Приложение </w:t>
      </w:r>
      <w:r w:rsidR="00F52BBC" w:rsidRPr="00C75B5B">
        <w:rPr>
          <w:rFonts w:ascii="Times New Roman" w:hAnsi="Times New Roman" w:cs="Times New Roman"/>
          <w:sz w:val="24"/>
          <w:szCs w:val="24"/>
        </w:rPr>
        <w:t>7</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B454E" w:rsidRDefault="009B454E" w:rsidP="009B454E">
      <w:pPr>
        <w:spacing w:after="0" w:line="240" w:lineRule="auto"/>
        <w:ind w:left="2832" w:firstLine="996"/>
        <w:jc w:val="right"/>
        <w:rPr>
          <w:rFonts w:ascii="Times New Roman" w:hAnsi="Times New Roman" w:cs="Times New Roman"/>
          <w:sz w:val="24"/>
          <w:szCs w:val="24"/>
        </w:rPr>
      </w:pPr>
    </w:p>
    <w:p w:rsidR="000B5852" w:rsidRDefault="000B5852" w:rsidP="00100576">
      <w:pPr>
        <w:spacing w:after="0" w:line="240" w:lineRule="auto"/>
        <w:ind w:left="6372"/>
        <w:rPr>
          <w:rFonts w:ascii="Times New Roman" w:hAnsi="Times New Roman" w:cs="Times New Roman"/>
          <w:sz w:val="28"/>
          <w:szCs w:val="28"/>
        </w:rPr>
      </w:pPr>
    </w:p>
    <w:p w:rsidR="00100576" w:rsidRPr="009B454E" w:rsidRDefault="00100576" w:rsidP="009B454E">
      <w:pPr>
        <w:widowControl w:val="0"/>
        <w:shd w:val="clear" w:color="auto" w:fill="FFFFFF"/>
        <w:tabs>
          <w:tab w:val="left" w:pos="1219"/>
        </w:tabs>
        <w:autoSpaceDE w:val="0"/>
        <w:autoSpaceDN w:val="0"/>
        <w:adjustRightInd w:val="0"/>
        <w:spacing w:after="0" w:line="240" w:lineRule="auto"/>
        <w:jc w:val="center"/>
        <w:rPr>
          <w:rFonts w:ascii="Times New Roman" w:hAnsi="Times New Roman" w:cs="Times New Roman"/>
          <w:b/>
          <w:sz w:val="28"/>
          <w:szCs w:val="28"/>
        </w:rPr>
      </w:pPr>
      <w:r w:rsidRPr="009B454E">
        <w:rPr>
          <w:rFonts w:ascii="Times New Roman" w:hAnsi="Times New Roman" w:cs="Times New Roman"/>
          <w:b/>
          <w:sz w:val="28"/>
          <w:szCs w:val="28"/>
        </w:rPr>
        <w:t>Палаты для больных с поражением туберкулезом органов дыхания</w:t>
      </w:r>
    </w:p>
    <w:p w:rsidR="00100576" w:rsidRDefault="00100576"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9B454E" w:rsidRPr="00100576" w:rsidRDefault="009B454E" w:rsidP="00100576">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p>
    <w:p w:rsidR="00100576" w:rsidRDefault="00100576" w:rsidP="0010057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Направляются больные с подозрением на туберкулез  органов дыхания и с  установленным диагнозом  туберкулез органов дыхания</w:t>
      </w:r>
    </w:p>
    <w:p w:rsidR="00100576" w:rsidRDefault="00100576" w:rsidP="000977AA">
      <w:pPr>
        <w:spacing w:after="0" w:line="240" w:lineRule="auto"/>
        <w:ind w:firstLine="709"/>
        <w:jc w:val="both"/>
        <w:rPr>
          <w:rFonts w:ascii="Times New Roman" w:hAnsi="Times New Roman" w:cs="Times New Roman"/>
          <w:sz w:val="28"/>
          <w:szCs w:val="28"/>
        </w:rPr>
      </w:pPr>
    </w:p>
    <w:p w:rsidR="000977AA" w:rsidRPr="000977AA" w:rsidRDefault="000977AA" w:rsidP="000977AA">
      <w:pPr>
        <w:spacing w:after="0" w:line="240" w:lineRule="auto"/>
        <w:ind w:firstLine="709"/>
        <w:jc w:val="both"/>
        <w:rPr>
          <w:rFonts w:ascii="Times New Roman" w:hAnsi="Times New Roman" w:cs="Times New Roman"/>
          <w:sz w:val="28"/>
          <w:szCs w:val="28"/>
        </w:rPr>
      </w:pPr>
      <w:r w:rsidRPr="000977AA">
        <w:rPr>
          <w:rFonts w:ascii="Times New Roman" w:hAnsi="Times New Roman" w:cs="Times New Roman"/>
          <w:color w:val="000000"/>
          <w:spacing w:val="-1"/>
          <w:sz w:val="28"/>
          <w:szCs w:val="28"/>
        </w:rPr>
        <w:t xml:space="preserve"> выполняет следующие функции:</w:t>
      </w:r>
    </w:p>
    <w:p w:rsidR="000977AA" w:rsidRPr="00100576" w:rsidRDefault="000977AA" w:rsidP="00E67295">
      <w:pPr>
        <w:pStyle w:val="aff6"/>
        <w:widowControl w:val="0"/>
        <w:numPr>
          <w:ilvl w:val="0"/>
          <w:numId w:val="12"/>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4"/>
          <w:sz w:val="28"/>
          <w:szCs w:val="28"/>
        </w:rPr>
      </w:pPr>
      <w:r w:rsidRPr="00100576">
        <w:rPr>
          <w:rFonts w:ascii="Times New Roman" w:hAnsi="Times New Roman" w:cs="Times New Roman"/>
          <w:color w:val="000000"/>
          <w:spacing w:val="-2"/>
          <w:sz w:val="28"/>
          <w:szCs w:val="28"/>
        </w:rPr>
        <w:t>контролируемая х</w:t>
      </w:r>
      <w:r w:rsidRPr="00100576">
        <w:rPr>
          <w:rFonts w:ascii="Times New Roman" w:hAnsi="Times New Roman" w:cs="Times New Roman"/>
          <w:color w:val="000000"/>
          <w:spacing w:val="4"/>
          <w:sz w:val="28"/>
          <w:szCs w:val="28"/>
        </w:rPr>
        <w:t xml:space="preserve">имиотерапия туберкулеза; </w:t>
      </w:r>
    </w:p>
    <w:p w:rsidR="000977AA" w:rsidRPr="00100576" w:rsidRDefault="000977AA" w:rsidP="00E67295">
      <w:pPr>
        <w:pStyle w:val="aff6"/>
        <w:widowControl w:val="0"/>
        <w:numPr>
          <w:ilvl w:val="0"/>
          <w:numId w:val="12"/>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4"/>
          <w:sz w:val="28"/>
          <w:szCs w:val="28"/>
        </w:rPr>
      </w:pPr>
      <w:r w:rsidRPr="00100576">
        <w:rPr>
          <w:rFonts w:ascii="Times New Roman" w:hAnsi="Times New Roman" w:cs="Times New Roman"/>
          <w:color w:val="000000"/>
          <w:spacing w:val="4"/>
          <w:sz w:val="28"/>
          <w:szCs w:val="28"/>
        </w:rPr>
        <w:t>коллапсотерапия;</w:t>
      </w:r>
    </w:p>
    <w:p w:rsidR="000977AA" w:rsidRPr="00100576" w:rsidRDefault="000977AA" w:rsidP="00E67295">
      <w:pPr>
        <w:pStyle w:val="aff6"/>
        <w:widowControl w:val="0"/>
        <w:numPr>
          <w:ilvl w:val="0"/>
          <w:numId w:val="12"/>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4"/>
          <w:sz w:val="28"/>
          <w:szCs w:val="28"/>
        </w:rPr>
      </w:pPr>
      <w:r w:rsidRPr="00100576">
        <w:rPr>
          <w:rFonts w:ascii="Times New Roman" w:hAnsi="Times New Roman" w:cs="Times New Roman"/>
          <w:color w:val="000000"/>
          <w:spacing w:val="4"/>
          <w:sz w:val="28"/>
          <w:szCs w:val="28"/>
        </w:rPr>
        <w:t>патогенетическое лечение и л</w:t>
      </w:r>
      <w:r w:rsidRPr="00100576">
        <w:rPr>
          <w:rFonts w:ascii="Times New Roman" w:hAnsi="Times New Roman" w:cs="Times New Roman"/>
          <w:color w:val="000000"/>
          <w:spacing w:val="-2"/>
          <w:sz w:val="28"/>
          <w:szCs w:val="28"/>
        </w:rPr>
        <w:t>ечение осложнений туберкулезного процесса и сопутствующих заболеваний, затрудняющих лечение туберкулеза</w:t>
      </w:r>
      <w:r w:rsidRPr="00100576">
        <w:rPr>
          <w:rFonts w:ascii="Times New Roman" w:hAnsi="Times New Roman" w:cs="Times New Roman"/>
          <w:color w:val="000000"/>
          <w:spacing w:val="4"/>
          <w:sz w:val="28"/>
          <w:szCs w:val="28"/>
        </w:rPr>
        <w:t>;</w:t>
      </w:r>
    </w:p>
    <w:p w:rsidR="000977AA" w:rsidRPr="00100576" w:rsidRDefault="000977AA" w:rsidP="00E67295">
      <w:pPr>
        <w:pStyle w:val="aff6"/>
        <w:numPr>
          <w:ilvl w:val="0"/>
          <w:numId w:val="12"/>
        </w:numPr>
        <w:spacing w:after="0" w:line="240" w:lineRule="auto"/>
        <w:jc w:val="both"/>
        <w:rPr>
          <w:rFonts w:ascii="Times New Roman" w:hAnsi="Times New Roman" w:cs="Times New Roman"/>
          <w:sz w:val="28"/>
          <w:szCs w:val="28"/>
        </w:rPr>
      </w:pPr>
      <w:r w:rsidRPr="00100576">
        <w:rPr>
          <w:rFonts w:ascii="Times New Roman" w:hAnsi="Times New Roman" w:cs="Times New Roman"/>
          <w:color w:val="000000"/>
          <w:spacing w:val="-2"/>
          <w:sz w:val="28"/>
          <w:szCs w:val="28"/>
        </w:rPr>
        <w:t>подготовка больных туберкулезомдля хирургического лечения туберкулеза;</w:t>
      </w:r>
    </w:p>
    <w:p w:rsidR="000977AA" w:rsidRPr="00100576" w:rsidRDefault="000977AA" w:rsidP="00E67295">
      <w:pPr>
        <w:pStyle w:val="aff6"/>
        <w:numPr>
          <w:ilvl w:val="0"/>
          <w:numId w:val="12"/>
        </w:numPr>
        <w:spacing w:after="0" w:line="240" w:lineRule="auto"/>
        <w:jc w:val="both"/>
        <w:rPr>
          <w:rFonts w:ascii="Times New Roman" w:hAnsi="Times New Roman" w:cs="Times New Roman"/>
          <w:sz w:val="28"/>
          <w:szCs w:val="28"/>
        </w:rPr>
      </w:pPr>
      <w:r w:rsidRPr="00100576">
        <w:rPr>
          <w:rFonts w:ascii="Times New Roman" w:hAnsi="Times New Roman" w:cs="Times New Roman"/>
          <w:sz w:val="28"/>
          <w:szCs w:val="28"/>
        </w:rPr>
        <w:t>проведение экспертизы временной нетрудоспособности и направление больных на медико-социальную экспертизу;</w:t>
      </w:r>
    </w:p>
    <w:p w:rsidR="000977AA" w:rsidRPr="00100576" w:rsidRDefault="000977AA" w:rsidP="00E67295">
      <w:pPr>
        <w:pStyle w:val="aff6"/>
        <w:widowControl w:val="0"/>
        <w:numPr>
          <w:ilvl w:val="0"/>
          <w:numId w:val="12"/>
        </w:numPr>
        <w:shd w:val="clear" w:color="auto" w:fill="FFFFFF"/>
        <w:tabs>
          <w:tab w:val="left" w:pos="1219"/>
        </w:tabs>
        <w:autoSpaceDE w:val="0"/>
        <w:autoSpaceDN w:val="0"/>
        <w:adjustRightInd w:val="0"/>
        <w:spacing w:after="0" w:line="240" w:lineRule="auto"/>
        <w:jc w:val="both"/>
        <w:rPr>
          <w:rFonts w:ascii="Times New Roman" w:hAnsi="Times New Roman" w:cs="Times New Roman"/>
          <w:color w:val="000000"/>
          <w:spacing w:val="-1"/>
          <w:sz w:val="28"/>
          <w:szCs w:val="28"/>
        </w:rPr>
      </w:pPr>
      <w:r w:rsidRPr="00100576">
        <w:rPr>
          <w:rFonts w:ascii="Times New Roman" w:hAnsi="Times New Roman" w:cs="Times New Roman"/>
          <w:sz w:val="28"/>
          <w:szCs w:val="28"/>
        </w:rPr>
        <w:t>иные функции в соответствии с законодательством Российской Федерации.</w:t>
      </w: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100576" w:rsidRPr="009B454E" w:rsidRDefault="00100576" w:rsidP="009B454E">
      <w:pPr>
        <w:ind w:left="5664" w:firstLine="708"/>
        <w:jc w:val="right"/>
        <w:rPr>
          <w:rFonts w:ascii="Times New Roman" w:hAnsi="Times New Roman" w:cs="Times New Roman"/>
          <w:sz w:val="24"/>
          <w:szCs w:val="24"/>
        </w:rPr>
      </w:pPr>
      <w:r w:rsidRPr="009B454E">
        <w:rPr>
          <w:rFonts w:ascii="Times New Roman" w:hAnsi="Times New Roman" w:cs="Times New Roman"/>
          <w:sz w:val="24"/>
          <w:szCs w:val="24"/>
        </w:rPr>
        <w:t xml:space="preserve">Приложение </w:t>
      </w:r>
      <w:r w:rsidR="00F52BBC" w:rsidRPr="009B454E">
        <w:rPr>
          <w:rFonts w:ascii="Times New Roman" w:hAnsi="Times New Roman" w:cs="Times New Roman"/>
          <w:sz w:val="24"/>
          <w:szCs w:val="24"/>
        </w:rPr>
        <w:t>8</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B454E" w:rsidRDefault="009B454E" w:rsidP="009B454E">
      <w:pPr>
        <w:spacing w:after="0" w:line="240" w:lineRule="auto"/>
        <w:ind w:left="2832" w:firstLine="996"/>
        <w:jc w:val="right"/>
        <w:rPr>
          <w:rFonts w:ascii="Times New Roman" w:hAnsi="Times New Roman" w:cs="Times New Roman"/>
          <w:sz w:val="24"/>
          <w:szCs w:val="24"/>
        </w:rPr>
      </w:pPr>
    </w:p>
    <w:p w:rsidR="009B454E" w:rsidRDefault="009B454E"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0977AA" w:rsidRPr="009B454E" w:rsidRDefault="00100576" w:rsidP="009B454E">
      <w:pPr>
        <w:widowControl w:val="0"/>
        <w:shd w:val="clear" w:color="auto" w:fill="FFFFFF"/>
        <w:tabs>
          <w:tab w:val="left" w:pos="1219"/>
        </w:tabs>
        <w:autoSpaceDE w:val="0"/>
        <w:autoSpaceDN w:val="0"/>
        <w:adjustRightInd w:val="0"/>
        <w:spacing w:after="0" w:line="240" w:lineRule="auto"/>
        <w:ind w:firstLine="709"/>
        <w:jc w:val="center"/>
        <w:rPr>
          <w:rFonts w:ascii="Times New Roman" w:hAnsi="Times New Roman" w:cs="Times New Roman"/>
          <w:b/>
          <w:spacing w:val="-2"/>
          <w:sz w:val="28"/>
          <w:szCs w:val="28"/>
        </w:rPr>
      </w:pPr>
      <w:r w:rsidRPr="009B454E">
        <w:rPr>
          <w:rFonts w:ascii="Times New Roman" w:hAnsi="Times New Roman" w:cs="Times New Roman"/>
          <w:b/>
          <w:spacing w:val="-2"/>
          <w:sz w:val="28"/>
          <w:szCs w:val="28"/>
        </w:rPr>
        <w:t>Положение о д</w:t>
      </w:r>
      <w:r w:rsidR="000977AA" w:rsidRPr="009B454E">
        <w:rPr>
          <w:rFonts w:ascii="Times New Roman" w:hAnsi="Times New Roman" w:cs="Times New Roman"/>
          <w:b/>
          <w:spacing w:val="-2"/>
          <w:sz w:val="28"/>
          <w:szCs w:val="28"/>
        </w:rPr>
        <w:t>ифференциально – диагностическ</w:t>
      </w:r>
      <w:r w:rsidRPr="009B454E">
        <w:rPr>
          <w:rFonts w:ascii="Times New Roman" w:hAnsi="Times New Roman" w:cs="Times New Roman"/>
          <w:b/>
          <w:spacing w:val="-2"/>
          <w:sz w:val="28"/>
          <w:szCs w:val="28"/>
        </w:rPr>
        <w:t>их палатах</w:t>
      </w:r>
    </w:p>
    <w:p w:rsidR="00100576" w:rsidRDefault="00100576"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9B454E" w:rsidRDefault="009B454E"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0B5852" w:rsidRPr="000B5852" w:rsidRDefault="000B5852" w:rsidP="009B454E">
      <w:pPr>
        <w:widowControl w:val="0"/>
        <w:shd w:val="clear" w:color="auto" w:fill="FFFFFF"/>
        <w:tabs>
          <w:tab w:val="left" w:pos="1219"/>
        </w:tabs>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Направляются несовершеннолетние: </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B5852">
        <w:rPr>
          <w:rFonts w:ascii="Times New Roman" w:hAnsi="Times New Roman" w:cs="Times New Roman"/>
          <w:sz w:val="28"/>
          <w:szCs w:val="28"/>
        </w:rPr>
        <w:t xml:space="preserve">несовершеннолетние с латентной туберкулезной инфекцией, в том числе с виражом туберкулиновых проб, с гиперергическими пробами для исключения локального процесса и превентивного лечения. </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B5852">
        <w:rPr>
          <w:rFonts w:ascii="Times New Roman" w:hAnsi="Times New Roman" w:cs="Times New Roman"/>
          <w:sz w:val="28"/>
          <w:szCs w:val="28"/>
        </w:rPr>
        <w:t xml:space="preserve"> несовершеннолетние с латентной туберкулезной инфекцией, в том числе с виражом туберкулиновых проб, с гиперергическими пробами из очагов смерти и бациллярных очагов для исключения локального процесса и превентивного лечения;  </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B5852">
        <w:rPr>
          <w:rFonts w:ascii="Times New Roman" w:hAnsi="Times New Roman" w:cs="Times New Roman"/>
          <w:sz w:val="28"/>
          <w:szCs w:val="28"/>
        </w:rPr>
        <w:t xml:space="preserve"> клинически излеченный туберкулез любой локализации для исключения рецидива заболевания;</w:t>
      </w:r>
    </w:p>
    <w:p w:rsidR="000B5852" w:rsidRPr="000B5852" w:rsidRDefault="000B5852" w:rsidP="000B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0B5852">
        <w:rPr>
          <w:rFonts w:ascii="Times New Roman" w:hAnsi="Times New Roman" w:cs="Times New Roman"/>
          <w:sz w:val="28"/>
          <w:szCs w:val="28"/>
        </w:rPr>
        <w:t xml:space="preserve"> туберкулез любой локализации сомнительной активности для уточнения активности процесса;</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B5852">
        <w:rPr>
          <w:rFonts w:ascii="Times New Roman" w:hAnsi="Times New Roman" w:cs="Times New Roman"/>
          <w:sz w:val="28"/>
          <w:szCs w:val="28"/>
        </w:rPr>
        <w:t xml:space="preserve"> состояния, подозрительные на туберкулез, туберкулезную интоксикацию с целью дифференциальной диагностики;</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B5852">
        <w:rPr>
          <w:rFonts w:ascii="Times New Roman" w:hAnsi="Times New Roman" w:cs="Times New Roman"/>
          <w:sz w:val="28"/>
          <w:szCs w:val="28"/>
        </w:rPr>
        <w:t>состояния туберкулезной интоксикации для проведения основного, сезонного  курсов лечения;</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B5852">
        <w:rPr>
          <w:rFonts w:ascii="Times New Roman" w:hAnsi="Times New Roman" w:cs="Times New Roman"/>
          <w:sz w:val="28"/>
          <w:szCs w:val="28"/>
        </w:rPr>
        <w:t>группа риска по заболеванию туберкулезом (инфицированные туберкулезом) для исключения локального процесса;</w:t>
      </w:r>
    </w:p>
    <w:p w:rsidR="000B5852" w:rsidRPr="000B5852" w:rsidRDefault="000B5852" w:rsidP="000B5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B5852">
        <w:rPr>
          <w:rFonts w:ascii="Times New Roman" w:hAnsi="Times New Roman" w:cs="Times New Roman"/>
          <w:sz w:val="28"/>
          <w:szCs w:val="28"/>
        </w:rPr>
        <w:t>группа риска по заболеванию туберкулезом (контакт с больными туберкулезом) для исключения локального процесса;</w:t>
      </w:r>
    </w:p>
    <w:p w:rsidR="000B5852" w:rsidRPr="000B5852" w:rsidRDefault="000B5852" w:rsidP="000B5852">
      <w:pPr>
        <w:spacing w:after="0" w:line="240" w:lineRule="auto"/>
        <w:ind w:firstLine="709"/>
        <w:jc w:val="both"/>
        <w:rPr>
          <w:rFonts w:ascii="Times New Roman" w:hAnsi="Times New Roman" w:cs="Times New Roman"/>
          <w:sz w:val="28"/>
          <w:szCs w:val="28"/>
        </w:rPr>
      </w:pPr>
      <w:r w:rsidRPr="000B5852">
        <w:rPr>
          <w:rFonts w:ascii="Times New Roman" w:hAnsi="Times New Roman" w:cs="Times New Roman"/>
          <w:sz w:val="28"/>
          <w:szCs w:val="28"/>
        </w:rPr>
        <w:tab/>
      </w:r>
    </w:p>
    <w:p w:rsidR="000977AA" w:rsidRPr="000977AA" w:rsidRDefault="000B5852" w:rsidP="009B454E">
      <w:pPr>
        <w:widowControl w:val="0"/>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w:t>
      </w:r>
      <w:r w:rsidR="000977AA" w:rsidRPr="000977AA">
        <w:rPr>
          <w:rFonts w:ascii="Times New Roman" w:hAnsi="Times New Roman" w:cs="Times New Roman"/>
          <w:color w:val="000000"/>
          <w:spacing w:val="-1"/>
          <w:sz w:val="28"/>
          <w:szCs w:val="28"/>
        </w:rPr>
        <w:t>ыполняет следующие функции:</w:t>
      </w:r>
    </w:p>
    <w:p w:rsidR="000977AA" w:rsidRPr="000B5852" w:rsidRDefault="000977AA" w:rsidP="00E67295">
      <w:pPr>
        <w:pStyle w:val="aff6"/>
        <w:widowControl w:val="0"/>
        <w:numPr>
          <w:ilvl w:val="0"/>
          <w:numId w:val="13"/>
        </w:numPr>
        <w:shd w:val="clear" w:color="auto" w:fill="FFFFFF"/>
        <w:tabs>
          <w:tab w:val="left" w:pos="1219"/>
        </w:tabs>
        <w:autoSpaceDE w:val="0"/>
        <w:autoSpaceDN w:val="0"/>
        <w:adjustRightInd w:val="0"/>
        <w:spacing w:after="0" w:line="240" w:lineRule="auto"/>
        <w:jc w:val="both"/>
        <w:rPr>
          <w:rFonts w:ascii="Times New Roman" w:hAnsi="Times New Roman" w:cs="Times New Roman"/>
          <w:spacing w:val="-2"/>
          <w:sz w:val="28"/>
          <w:szCs w:val="28"/>
        </w:rPr>
      </w:pPr>
      <w:r w:rsidRPr="000B5852">
        <w:rPr>
          <w:rFonts w:ascii="Times New Roman" w:hAnsi="Times New Roman" w:cs="Times New Roman"/>
          <w:color w:val="000000"/>
          <w:spacing w:val="-2"/>
          <w:sz w:val="28"/>
          <w:szCs w:val="28"/>
        </w:rPr>
        <w:t>оказание дифференциально-диагностической помощи больным с заболеваниями органов дыхания и подозрением на туберкулез;</w:t>
      </w:r>
    </w:p>
    <w:p w:rsidR="000977AA" w:rsidRPr="000B5852" w:rsidRDefault="000977AA" w:rsidP="00E67295">
      <w:pPr>
        <w:pStyle w:val="aff6"/>
        <w:numPr>
          <w:ilvl w:val="0"/>
          <w:numId w:val="13"/>
        </w:numPr>
        <w:spacing w:after="0" w:line="240" w:lineRule="auto"/>
        <w:jc w:val="both"/>
        <w:rPr>
          <w:rFonts w:ascii="Times New Roman" w:hAnsi="Times New Roman" w:cs="Times New Roman"/>
          <w:sz w:val="28"/>
          <w:szCs w:val="28"/>
        </w:rPr>
      </w:pPr>
      <w:r w:rsidRPr="000B5852">
        <w:rPr>
          <w:rFonts w:ascii="Times New Roman" w:hAnsi="Times New Roman" w:cs="Times New Roman"/>
          <w:sz w:val="28"/>
          <w:szCs w:val="28"/>
        </w:rPr>
        <w:t>проведение экспертизы временной нетрудоспособности и направление на медико-социальную экспертизу;</w:t>
      </w:r>
    </w:p>
    <w:p w:rsidR="000977AA" w:rsidRPr="000B5852" w:rsidRDefault="000977AA" w:rsidP="00E67295">
      <w:pPr>
        <w:pStyle w:val="aff6"/>
        <w:widowControl w:val="0"/>
        <w:numPr>
          <w:ilvl w:val="0"/>
          <w:numId w:val="13"/>
        </w:numPr>
        <w:shd w:val="clear" w:color="auto" w:fill="FFFFFF"/>
        <w:tabs>
          <w:tab w:val="left" w:pos="1219"/>
        </w:tabs>
        <w:autoSpaceDE w:val="0"/>
        <w:autoSpaceDN w:val="0"/>
        <w:adjustRightInd w:val="0"/>
        <w:spacing w:after="0" w:line="240" w:lineRule="auto"/>
        <w:jc w:val="both"/>
        <w:rPr>
          <w:rFonts w:ascii="Times New Roman" w:hAnsi="Times New Roman" w:cs="Times New Roman"/>
          <w:sz w:val="28"/>
          <w:szCs w:val="28"/>
        </w:rPr>
      </w:pPr>
      <w:r w:rsidRPr="000B5852">
        <w:rPr>
          <w:rFonts w:ascii="Times New Roman" w:hAnsi="Times New Roman" w:cs="Times New Roman"/>
          <w:sz w:val="28"/>
          <w:szCs w:val="28"/>
        </w:rPr>
        <w:t>иные функции в соответствии с законодательством Российской Федерации.</w:t>
      </w:r>
    </w:p>
    <w:p w:rsidR="000977AA" w:rsidRP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0977AA" w:rsidRP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z w:val="28"/>
          <w:szCs w:val="28"/>
        </w:rPr>
      </w:pPr>
    </w:p>
    <w:p w:rsidR="000977AA" w:rsidRPr="000977AA" w:rsidRDefault="000977AA" w:rsidP="000977AA">
      <w:pPr>
        <w:widowControl w:val="0"/>
        <w:shd w:val="clear" w:color="auto" w:fill="FFFFFF"/>
        <w:tabs>
          <w:tab w:val="left" w:pos="1219"/>
        </w:tabs>
        <w:autoSpaceDE w:val="0"/>
        <w:autoSpaceDN w:val="0"/>
        <w:adjustRightInd w:val="0"/>
        <w:spacing w:after="0" w:line="240" w:lineRule="auto"/>
        <w:ind w:firstLine="709"/>
        <w:jc w:val="both"/>
        <w:rPr>
          <w:rFonts w:ascii="Times New Roman" w:hAnsi="Times New Roman" w:cs="Times New Roman"/>
          <w:spacing w:val="-2"/>
          <w:sz w:val="28"/>
          <w:szCs w:val="28"/>
        </w:rPr>
      </w:pPr>
    </w:p>
    <w:p w:rsidR="000977AA" w:rsidRPr="000977AA" w:rsidRDefault="000977AA" w:rsidP="000977AA">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1"/>
          <w:sz w:val="28"/>
          <w:szCs w:val="28"/>
        </w:rPr>
      </w:pPr>
    </w:p>
    <w:p w:rsidR="000977AA" w:rsidRPr="000977AA" w:rsidRDefault="000977AA" w:rsidP="000977AA">
      <w:pPr>
        <w:spacing w:after="0" w:line="240" w:lineRule="auto"/>
        <w:ind w:firstLine="709"/>
        <w:jc w:val="both"/>
        <w:rPr>
          <w:rFonts w:ascii="Times New Roman" w:hAnsi="Times New Roman" w:cs="Times New Roman"/>
          <w:sz w:val="28"/>
          <w:szCs w:val="28"/>
        </w:rPr>
      </w:pPr>
    </w:p>
    <w:p w:rsidR="000977AA" w:rsidRPr="000977AA" w:rsidRDefault="000977AA" w:rsidP="000977AA">
      <w:pPr>
        <w:spacing w:after="0" w:line="240" w:lineRule="auto"/>
        <w:ind w:firstLine="709"/>
        <w:jc w:val="both"/>
        <w:rPr>
          <w:rFonts w:ascii="Times New Roman" w:hAnsi="Times New Roman" w:cs="Times New Roman"/>
          <w:sz w:val="28"/>
          <w:szCs w:val="28"/>
        </w:rPr>
      </w:pPr>
    </w:p>
    <w:p w:rsidR="000977AA" w:rsidRDefault="000977AA" w:rsidP="000977AA">
      <w:pPr>
        <w:spacing w:after="0" w:line="240" w:lineRule="auto"/>
        <w:ind w:firstLine="709"/>
        <w:jc w:val="both"/>
        <w:rPr>
          <w:rFonts w:ascii="Times New Roman" w:hAnsi="Times New Roman" w:cs="Times New Roman"/>
          <w:sz w:val="28"/>
          <w:szCs w:val="28"/>
        </w:rPr>
      </w:pPr>
    </w:p>
    <w:p w:rsidR="00643AF4" w:rsidRPr="000977AA" w:rsidRDefault="00643AF4" w:rsidP="009B454E">
      <w:pPr>
        <w:spacing w:after="0" w:line="240" w:lineRule="auto"/>
        <w:jc w:val="both"/>
        <w:rPr>
          <w:rFonts w:ascii="Times New Roman" w:hAnsi="Times New Roman" w:cs="Times New Roman"/>
          <w:sz w:val="28"/>
          <w:szCs w:val="28"/>
        </w:rPr>
      </w:pPr>
    </w:p>
    <w:p w:rsidR="00F52BBC" w:rsidRPr="000977AA" w:rsidRDefault="00F52BBC" w:rsidP="00F52BBC">
      <w:pPr>
        <w:spacing w:after="0" w:line="240" w:lineRule="auto"/>
        <w:ind w:firstLine="709"/>
        <w:jc w:val="both"/>
        <w:rPr>
          <w:rFonts w:ascii="Times New Roman" w:hAnsi="Times New Roman" w:cs="Times New Roman"/>
          <w:sz w:val="28"/>
          <w:szCs w:val="28"/>
        </w:rPr>
      </w:pPr>
    </w:p>
    <w:p w:rsidR="00F52BBC" w:rsidRPr="009B454E" w:rsidRDefault="00F52BBC" w:rsidP="009B454E">
      <w:pPr>
        <w:ind w:left="5664" w:firstLine="708"/>
        <w:jc w:val="right"/>
        <w:rPr>
          <w:rFonts w:ascii="Times New Roman" w:hAnsi="Times New Roman" w:cs="Times New Roman"/>
          <w:sz w:val="24"/>
          <w:szCs w:val="24"/>
        </w:rPr>
      </w:pPr>
      <w:r w:rsidRPr="009B454E">
        <w:rPr>
          <w:rFonts w:ascii="Times New Roman" w:hAnsi="Times New Roman" w:cs="Times New Roman"/>
          <w:sz w:val="24"/>
          <w:szCs w:val="24"/>
        </w:rPr>
        <w:t>Приложение 9</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Утверждено  </w:t>
      </w:r>
    </w:p>
    <w:p w:rsidR="009B454E" w:rsidRDefault="009B454E" w:rsidP="009B454E">
      <w:pPr>
        <w:spacing w:after="120" w:line="240" w:lineRule="auto"/>
        <w:ind w:left="2829" w:firstLine="998"/>
        <w:jc w:val="right"/>
        <w:rPr>
          <w:rFonts w:ascii="Times New Roman" w:hAnsi="Times New Roman" w:cs="Times New Roman"/>
          <w:sz w:val="24"/>
          <w:szCs w:val="24"/>
        </w:rPr>
      </w:pPr>
      <w:r w:rsidRPr="00C75B5B">
        <w:rPr>
          <w:rFonts w:ascii="Times New Roman" w:hAnsi="Times New Roman" w:cs="Times New Roman"/>
          <w:sz w:val="24"/>
          <w:szCs w:val="24"/>
        </w:rPr>
        <w:t xml:space="preserve">приказом </w:t>
      </w:r>
      <w:r>
        <w:rPr>
          <w:rFonts w:ascii="Times New Roman" w:hAnsi="Times New Roman" w:cs="Times New Roman"/>
          <w:sz w:val="24"/>
          <w:szCs w:val="24"/>
        </w:rPr>
        <w:t>главного врача ГБУЗ «ЧОДТБ»</w:t>
      </w:r>
    </w:p>
    <w:p w:rsidR="00ED2AB5" w:rsidRPr="00C75B5B" w:rsidRDefault="00ED2AB5" w:rsidP="00ED2AB5">
      <w:pPr>
        <w:spacing w:after="0" w:line="240" w:lineRule="auto"/>
        <w:ind w:left="2832" w:firstLine="996"/>
        <w:jc w:val="right"/>
        <w:rPr>
          <w:rFonts w:ascii="Times New Roman" w:hAnsi="Times New Roman" w:cs="Times New Roman"/>
          <w:sz w:val="24"/>
          <w:szCs w:val="24"/>
        </w:rPr>
      </w:pPr>
      <w:r>
        <w:rPr>
          <w:rFonts w:ascii="Times New Roman" w:hAnsi="Times New Roman" w:cs="Times New Roman"/>
          <w:sz w:val="24"/>
          <w:szCs w:val="24"/>
        </w:rPr>
        <w:t>№</w:t>
      </w:r>
      <w:r w:rsidRPr="00C75B5B">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12ос</w:t>
      </w:r>
      <w:r>
        <w:rPr>
          <w:rFonts w:ascii="Times New Roman" w:hAnsi="Times New Roman" w:cs="Times New Roman"/>
          <w:sz w:val="24"/>
          <w:szCs w:val="24"/>
        </w:rPr>
        <w:t>____</w:t>
      </w:r>
      <w:r w:rsidRPr="00C75B5B">
        <w:rPr>
          <w:rFonts w:ascii="Times New Roman" w:hAnsi="Times New Roman" w:cs="Times New Roman"/>
          <w:sz w:val="24"/>
          <w:szCs w:val="24"/>
        </w:rPr>
        <w:t xml:space="preserve"> от </w:t>
      </w:r>
      <w:r>
        <w:rPr>
          <w:rFonts w:ascii="Times New Roman" w:hAnsi="Times New Roman" w:cs="Times New Roman"/>
          <w:sz w:val="24"/>
          <w:szCs w:val="24"/>
        </w:rPr>
        <w:t>__</w:t>
      </w:r>
      <w:r>
        <w:rPr>
          <w:rFonts w:ascii="Times New Roman" w:hAnsi="Times New Roman" w:cs="Times New Roman"/>
          <w:sz w:val="24"/>
          <w:szCs w:val="24"/>
          <w:u w:val="single"/>
        </w:rPr>
        <w:t>12.01.2015</w:t>
      </w:r>
      <w:r>
        <w:rPr>
          <w:rFonts w:ascii="Times New Roman" w:hAnsi="Times New Roman" w:cs="Times New Roman"/>
          <w:sz w:val="24"/>
          <w:szCs w:val="24"/>
        </w:rPr>
        <w:t>__</w:t>
      </w:r>
    </w:p>
    <w:p w:rsidR="009B454E" w:rsidRDefault="009B454E" w:rsidP="009B454E">
      <w:pPr>
        <w:spacing w:after="0" w:line="240" w:lineRule="auto"/>
        <w:ind w:left="2832" w:firstLine="996"/>
        <w:jc w:val="right"/>
        <w:rPr>
          <w:rFonts w:ascii="Times New Roman" w:hAnsi="Times New Roman" w:cs="Times New Roman"/>
          <w:sz w:val="24"/>
          <w:szCs w:val="24"/>
        </w:rPr>
      </w:pPr>
    </w:p>
    <w:p w:rsidR="00F52BBC" w:rsidRPr="000977AA" w:rsidRDefault="00F52BBC" w:rsidP="00555280">
      <w:pPr>
        <w:spacing w:after="0" w:line="240" w:lineRule="auto"/>
        <w:jc w:val="both"/>
        <w:rPr>
          <w:rFonts w:ascii="Times New Roman" w:hAnsi="Times New Roman" w:cs="Times New Roman"/>
          <w:sz w:val="28"/>
          <w:szCs w:val="28"/>
        </w:rPr>
      </w:pPr>
    </w:p>
    <w:p w:rsidR="009B454E" w:rsidRDefault="00F52BBC" w:rsidP="00F52BBC">
      <w:pPr>
        <w:pStyle w:val="1"/>
        <w:rPr>
          <w:rFonts w:ascii="Times New Roman" w:hAnsi="Times New Roman"/>
          <w:sz w:val="28"/>
          <w:szCs w:val="28"/>
        </w:rPr>
      </w:pPr>
      <w:r w:rsidRPr="009B454E">
        <w:rPr>
          <w:rFonts w:ascii="Times New Roman" w:hAnsi="Times New Roman"/>
          <w:sz w:val="28"/>
          <w:szCs w:val="28"/>
        </w:rPr>
        <w:t xml:space="preserve">Положение о группе анестезиологии и реанимации </w:t>
      </w:r>
    </w:p>
    <w:p w:rsidR="009B454E" w:rsidRDefault="00F52BBC" w:rsidP="00F52BBC">
      <w:pPr>
        <w:pStyle w:val="1"/>
        <w:rPr>
          <w:rFonts w:ascii="Times New Roman" w:hAnsi="Times New Roman"/>
          <w:sz w:val="28"/>
          <w:szCs w:val="28"/>
        </w:rPr>
      </w:pPr>
      <w:r w:rsidRPr="009B454E">
        <w:rPr>
          <w:rFonts w:ascii="Times New Roman" w:hAnsi="Times New Roman"/>
          <w:sz w:val="28"/>
          <w:szCs w:val="28"/>
        </w:rPr>
        <w:t xml:space="preserve">для оказания  анестезиологического пособия </w:t>
      </w:r>
    </w:p>
    <w:p w:rsidR="00F52BBC" w:rsidRPr="009B454E" w:rsidRDefault="00F52BBC" w:rsidP="00F52BBC">
      <w:pPr>
        <w:pStyle w:val="1"/>
        <w:rPr>
          <w:rFonts w:ascii="Times New Roman" w:hAnsi="Times New Roman"/>
          <w:sz w:val="28"/>
          <w:szCs w:val="28"/>
        </w:rPr>
      </w:pPr>
      <w:r w:rsidRPr="009B454E">
        <w:rPr>
          <w:rFonts w:ascii="Times New Roman" w:hAnsi="Times New Roman"/>
          <w:sz w:val="28"/>
          <w:szCs w:val="28"/>
        </w:rPr>
        <w:t>для  проведения диагностических мероприятий   (бронхоскопии)</w:t>
      </w:r>
    </w:p>
    <w:p w:rsidR="00F52BBC" w:rsidRDefault="00F52BBC" w:rsidP="00F52BBC">
      <w:pPr>
        <w:pStyle w:val="1"/>
        <w:rPr>
          <w:rFonts w:ascii="Times New Roman" w:hAnsi="Times New Roman"/>
          <w:b w:val="0"/>
          <w:sz w:val="28"/>
          <w:szCs w:val="28"/>
        </w:rPr>
      </w:pPr>
    </w:p>
    <w:p w:rsidR="00F52BBC" w:rsidRPr="004446F6" w:rsidRDefault="00F52BBC" w:rsidP="00F52BBC">
      <w:pPr>
        <w:pStyle w:val="1"/>
        <w:rPr>
          <w:rFonts w:ascii="Times New Roman" w:hAnsi="Times New Roman"/>
          <w:b w:val="0"/>
          <w:sz w:val="28"/>
          <w:szCs w:val="28"/>
        </w:rPr>
      </w:pPr>
    </w:p>
    <w:p w:rsidR="00F52BBC" w:rsidRPr="004446F6" w:rsidRDefault="00F52BBC" w:rsidP="00F52BBC">
      <w:pPr>
        <w:pStyle w:val="1"/>
        <w:jc w:val="both"/>
        <w:rPr>
          <w:rFonts w:ascii="Times New Roman" w:hAnsi="Times New Roman"/>
          <w:b w:val="0"/>
          <w:sz w:val="28"/>
          <w:szCs w:val="28"/>
        </w:rPr>
      </w:pPr>
      <w:r w:rsidRPr="004446F6">
        <w:rPr>
          <w:rFonts w:ascii="Times New Roman" w:hAnsi="Times New Roman"/>
          <w:b w:val="0"/>
          <w:sz w:val="28"/>
          <w:szCs w:val="28"/>
        </w:rPr>
        <w:t>Положение о группе анестезиологии и реаниматологии для оказания анестезиологического пособия для проведения диагностических мероприятий -бронхоскопии разработано на основании  Порядка оказания медицинской помощи детям по профилю "анестезиология и реаниматология"</w:t>
      </w:r>
      <w:r w:rsidR="009B454E">
        <w:rPr>
          <w:rFonts w:ascii="Times New Roman" w:hAnsi="Times New Roman"/>
          <w:b w:val="0"/>
          <w:sz w:val="28"/>
          <w:szCs w:val="28"/>
        </w:rPr>
        <w:t xml:space="preserve"> </w:t>
      </w:r>
      <w:r w:rsidRPr="004446F6">
        <w:rPr>
          <w:rFonts w:ascii="Times New Roman" w:hAnsi="Times New Roman"/>
          <w:b w:val="0"/>
          <w:sz w:val="28"/>
          <w:szCs w:val="28"/>
        </w:rPr>
        <w:t xml:space="preserve">(утв. </w:t>
      </w:r>
      <w:hyperlink r:id="rId7" w:anchor="sub_0" w:history="1">
        <w:r w:rsidRPr="004446F6">
          <w:rPr>
            <w:rStyle w:val="aff9"/>
            <w:b w:val="0"/>
            <w:bCs w:val="0"/>
            <w:color w:val="auto"/>
            <w:sz w:val="28"/>
            <w:szCs w:val="28"/>
          </w:rPr>
          <w:t>приказом</w:t>
        </w:r>
      </w:hyperlink>
      <w:r w:rsidRPr="004446F6">
        <w:rPr>
          <w:rFonts w:ascii="Times New Roman" w:hAnsi="Times New Roman"/>
          <w:b w:val="0"/>
          <w:sz w:val="28"/>
          <w:szCs w:val="28"/>
        </w:rPr>
        <w:t xml:space="preserve"> Министерства здравоохранения РФ от 12 ноября 2012г. N 909н)</w:t>
      </w: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E67295">
      <w:pPr>
        <w:pStyle w:val="aff6"/>
        <w:numPr>
          <w:ilvl w:val="0"/>
          <w:numId w:val="14"/>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Группа анестезиологии-реанимации (далее - Группа) является структурным подразделением  ГБУЗ «ЧОДТБ</w:t>
      </w:r>
      <w:r w:rsidR="009B454E">
        <w:rPr>
          <w:rFonts w:ascii="Times New Roman" w:hAnsi="Times New Roman" w:cs="Times New Roman"/>
          <w:sz w:val="28"/>
          <w:szCs w:val="28"/>
        </w:rPr>
        <w:t>»</w:t>
      </w:r>
      <w:r w:rsidRPr="004446F6">
        <w:rPr>
          <w:rFonts w:ascii="Times New Roman" w:hAnsi="Times New Roman" w:cs="Times New Roman"/>
          <w:sz w:val="28"/>
          <w:szCs w:val="28"/>
        </w:rPr>
        <w:t xml:space="preserve"> и функционирует в плановой форме для проведения анестезии детям для выполнения бронхоскопии.</w:t>
      </w:r>
    </w:p>
    <w:p w:rsidR="00F52BBC" w:rsidRPr="004446F6" w:rsidRDefault="00F52BBC" w:rsidP="00E67295">
      <w:pPr>
        <w:pStyle w:val="aff6"/>
        <w:numPr>
          <w:ilvl w:val="0"/>
          <w:numId w:val="14"/>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Для кратковременного (в пределах рабочего дня) интенсивного наблюдения и лечения детей организуется палата.</w:t>
      </w:r>
    </w:p>
    <w:p w:rsidR="00F52BBC" w:rsidRPr="004446F6" w:rsidRDefault="00F52BBC" w:rsidP="00E67295">
      <w:pPr>
        <w:pStyle w:val="aff6"/>
        <w:numPr>
          <w:ilvl w:val="0"/>
          <w:numId w:val="14"/>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Штатная численность Группы устанавливается руководителем медицинской организации исходя из объема проводимой лечебно-диагностической работы, коечной мощности медицинской организации и с учетом рекомендуемых штатных нормативов, предусмотренных </w:t>
      </w:r>
      <w:hyperlink r:id="rId8" w:anchor="sub_1200" w:history="1">
        <w:r w:rsidR="009B454E">
          <w:rPr>
            <w:rStyle w:val="aff9"/>
            <w:rFonts w:ascii="Times New Roman" w:hAnsi="Times New Roman"/>
            <w:color w:val="auto"/>
            <w:sz w:val="28"/>
            <w:szCs w:val="28"/>
          </w:rPr>
          <w:t>приложением №</w:t>
        </w:r>
        <w:r w:rsidRPr="009B454E">
          <w:rPr>
            <w:rStyle w:val="aff9"/>
            <w:rFonts w:ascii="Times New Roman" w:hAnsi="Times New Roman"/>
            <w:color w:val="auto"/>
            <w:sz w:val="28"/>
            <w:szCs w:val="28"/>
          </w:rPr>
          <w:t> 2</w:t>
        </w:r>
      </w:hyperlink>
      <w:r w:rsidRPr="009B454E">
        <w:rPr>
          <w:rFonts w:ascii="Times New Roman" w:hAnsi="Times New Roman" w:cs="Times New Roman"/>
          <w:sz w:val="28"/>
          <w:szCs w:val="28"/>
        </w:rPr>
        <w:t xml:space="preserve"> </w:t>
      </w:r>
      <w:r w:rsidRPr="004446F6">
        <w:rPr>
          <w:rFonts w:ascii="Times New Roman" w:hAnsi="Times New Roman" w:cs="Times New Roman"/>
          <w:sz w:val="28"/>
          <w:szCs w:val="28"/>
        </w:rPr>
        <w:t>к Порядку оказания медицинской помощи детям по профилю "анестезиология и реаниматология".</w:t>
      </w:r>
    </w:p>
    <w:p w:rsidR="00F52BBC" w:rsidRPr="004446F6" w:rsidRDefault="00F52BBC" w:rsidP="00E67295">
      <w:pPr>
        <w:pStyle w:val="aff6"/>
        <w:numPr>
          <w:ilvl w:val="0"/>
          <w:numId w:val="14"/>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Группа оснащается в соответствии со стандартом оснащения, предусмотренным </w:t>
      </w:r>
      <w:hyperlink r:id="rId9" w:anchor="sub_1300" w:history="1">
        <w:r w:rsidRPr="00555280">
          <w:rPr>
            <w:rStyle w:val="aff9"/>
            <w:rFonts w:ascii="Times New Roman" w:hAnsi="Times New Roman"/>
            <w:color w:val="auto"/>
            <w:sz w:val="28"/>
            <w:szCs w:val="28"/>
          </w:rPr>
          <w:t>приложением N 3</w:t>
        </w:r>
      </w:hyperlink>
      <w:r w:rsidRPr="004446F6">
        <w:rPr>
          <w:rFonts w:ascii="Times New Roman" w:hAnsi="Times New Roman" w:cs="Times New Roman"/>
          <w:sz w:val="28"/>
          <w:szCs w:val="28"/>
        </w:rPr>
        <w:t xml:space="preserve"> к Порядку оказания медицинской помощи детям по профилю "анестезиология и реаниматология".</w:t>
      </w:r>
    </w:p>
    <w:p w:rsidR="00F52BBC" w:rsidRPr="004446F6" w:rsidRDefault="00F52BBC" w:rsidP="00E67295">
      <w:pPr>
        <w:pStyle w:val="aff6"/>
        <w:numPr>
          <w:ilvl w:val="0"/>
          <w:numId w:val="14"/>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 Группа выполняет следующие функции:</w:t>
      </w:r>
    </w:p>
    <w:p w:rsidR="00F52BBC" w:rsidRPr="004446F6" w:rsidRDefault="00F52BBC" w:rsidP="00F52BBC">
      <w:pPr>
        <w:spacing w:after="0" w:line="240" w:lineRule="auto"/>
        <w:ind w:firstLine="709"/>
        <w:jc w:val="both"/>
        <w:rPr>
          <w:rFonts w:ascii="Times New Roman" w:hAnsi="Times New Roman" w:cs="Times New Roman"/>
          <w:sz w:val="28"/>
          <w:szCs w:val="28"/>
        </w:rPr>
      </w:pPr>
      <w:r w:rsidRPr="004446F6">
        <w:rPr>
          <w:rFonts w:ascii="Times New Roman" w:hAnsi="Times New Roman" w:cs="Times New Roman"/>
          <w:sz w:val="28"/>
          <w:szCs w:val="28"/>
        </w:rPr>
        <w:t>- осуществление мероприятий по подготовке и проведению анестезии детям при перевязках и (или) диагностических и (или) лечебных манипуляциях;</w:t>
      </w:r>
    </w:p>
    <w:p w:rsidR="00F52BBC" w:rsidRPr="004446F6" w:rsidRDefault="00F52BBC" w:rsidP="00F52BBC">
      <w:pPr>
        <w:spacing w:after="0" w:line="240" w:lineRule="auto"/>
        <w:ind w:firstLine="709"/>
        <w:jc w:val="both"/>
        <w:rPr>
          <w:rFonts w:ascii="Times New Roman" w:hAnsi="Times New Roman" w:cs="Times New Roman"/>
          <w:sz w:val="28"/>
          <w:szCs w:val="28"/>
        </w:rPr>
      </w:pPr>
      <w:r w:rsidRPr="004446F6">
        <w:rPr>
          <w:rFonts w:ascii="Times New Roman" w:hAnsi="Times New Roman" w:cs="Times New Roman"/>
          <w:sz w:val="28"/>
          <w:szCs w:val="28"/>
        </w:rPr>
        <w:t>- осуществление наблюдения за состоянием ребенка после окончания анестезии до восстановления и стабилизации жизненно важных систем организма;</w:t>
      </w:r>
    </w:p>
    <w:p w:rsidR="00F52BBC" w:rsidRPr="004446F6" w:rsidRDefault="00F52BBC" w:rsidP="00F52BBC">
      <w:pPr>
        <w:spacing w:after="0" w:line="240" w:lineRule="auto"/>
        <w:ind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 лабораторный и функциональный мониторинг за адекватностью анестезии </w:t>
      </w:r>
    </w:p>
    <w:p w:rsidR="00F52BBC" w:rsidRPr="004446F6" w:rsidRDefault="00F52BBC" w:rsidP="00F52BBC">
      <w:pPr>
        <w:spacing w:after="0" w:line="240" w:lineRule="auto"/>
        <w:ind w:firstLine="709"/>
        <w:jc w:val="both"/>
        <w:rPr>
          <w:rFonts w:ascii="Times New Roman" w:hAnsi="Times New Roman" w:cs="Times New Roman"/>
          <w:sz w:val="28"/>
          <w:szCs w:val="28"/>
        </w:rPr>
      </w:pPr>
      <w:r w:rsidRPr="004446F6">
        <w:rPr>
          <w:rFonts w:ascii="Times New Roman" w:hAnsi="Times New Roman" w:cs="Times New Roman"/>
          <w:sz w:val="28"/>
          <w:szCs w:val="28"/>
        </w:rPr>
        <w:t>6.  Невозможность оказания медицинской помощи детям по профилю "анестезиология и реаниматология" силами Группы является основанием для перевода детей в  ГБУЗ «ЧОКПТД» в реанимационное отделение, оказывающее круглосуточную медицинскую помощь детям по профилю "анестезиология и реаниматология".</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Дети с целью определения операционно-анестезиологического риска, для выбора метода анестезии и проведения предоперационной подготовки осматриваются врачом-анестезиологом-реаниматологом перед плановой бронхоскопией. При необходимости дети направляются на дополнительное обследование.</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Перед проведением анестезии дети повторно осматриваются врачом-анестезиологом-реаниматологом.</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Результаты осмотров оформляются врачом-анестезиологом-реаниматологом в виде заключения, которое вносится в медицинскую документацию детей.</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Во время проведения анестезии врачом-анестезиологом-реаниматологом заполняется анестезиологическая карта. После окончания проведения анестезии оформляется протокол анестезии, в котором отражается течение, особенности и осложнения анестезии, состояние детей на момент перевода их в отделение по профилю заболевания медицинской организации. Анестезиологическая карта и протокол анестезии вносятся в медицинскую документацию детей.</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 В ГБУЗ «ЧОДТБ» в составе одного из профильных отделений организуется палата для кратковременного (в пределах рабочего дня) интенсивного наблюдения и лечения детей.</w:t>
      </w:r>
    </w:p>
    <w:p w:rsidR="00F52BBC" w:rsidRPr="004446F6" w:rsidRDefault="00F52BBC" w:rsidP="00E67295">
      <w:pPr>
        <w:pStyle w:val="aff6"/>
        <w:numPr>
          <w:ilvl w:val="0"/>
          <w:numId w:val="15"/>
        </w:numPr>
        <w:spacing w:after="0" w:line="240" w:lineRule="auto"/>
        <w:ind w:left="0" w:firstLine="709"/>
        <w:jc w:val="both"/>
        <w:rPr>
          <w:rFonts w:ascii="Times New Roman" w:hAnsi="Times New Roman" w:cs="Times New Roman"/>
          <w:sz w:val="28"/>
          <w:szCs w:val="28"/>
        </w:rPr>
      </w:pPr>
      <w:r w:rsidRPr="004446F6">
        <w:rPr>
          <w:rFonts w:ascii="Times New Roman" w:hAnsi="Times New Roman" w:cs="Times New Roman"/>
          <w:sz w:val="28"/>
          <w:szCs w:val="28"/>
        </w:rPr>
        <w:t xml:space="preserve">На должность врача-анестезиолога-реаниматолога Группы назначается специалист, соответствующий требованиям, предъявляемым </w:t>
      </w:r>
      <w:hyperlink r:id="rId10" w:history="1">
        <w:r w:rsidRPr="00555280">
          <w:rPr>
            <w:rStyle w:val="aff9"/>
            <w:rFonts w:ascii="Times New Roman" w:hAnsi="Times New Roman"/>
            <w:color w:val="auto"/>
            <w:sz w:val="28"/>
            <w:szCs w:val="28"/>
          </w:rPr>
          <w:t>Квалификационными требованиями</w:t>
        </w:r>
      </w:hyperlink>
      <w:r w:rsidRPr="004446F6">
        <w:rPr>
          <w:rFonts w:ascii="Times New Roman" w:hAnsi="Times New Roman" w:cs="Times New Roman"/>
          <w:sz w:val="28"/>
          <w:szCs w:val="28"/>
        </w:rPr>
        <w:t xml:space="preserve"> к специалистам с высшим и послевузовским медицинским и фармацевтическим образованием в сфере здравоохранения, утвержденными </w:t>
      </w:r>
      <w:hyperlink r:id="rId11" w:history="1">
        <w:r w:rsidRPr="004446F6">
          <w:rPr>
            <w:rStyle w:val="aff9"/>
            <w:color w:val="auto"/>
            <w:sz w:val="28"/>
            <w:szCs w:val="28"/>
          </w:rPr>
          <w:t>приказом</w:t>
        </w:r>
      </w:hyperlink>
      <w:r w:rsidRPr="004446F6">
        <w:rPr>
          <w:rFonts w:ascii="Times New Roman" w:hAnsi="Times New Roman" w:cs="Times New Roman"/>
          <w:sz w:val="28"/>
          <w:szCs w:val="28"/>
        </w:rPr>
        <w:t xml:space="preserve"> Министерства здравоохранения и социального развития Российской Федерации от 7 июля 2009 г. N 415н, по специальности "анестезиология-реаниматология".</w:t>
      </w:r>
    </w:p>
    <w:p w:rsidR="00F52BBC" w:rsidRPr="004446F6" w:rsidRDefault="00F52BBC" w:rsidP="00F52BBC">
      <w:pPr>
        <w:spacing w:after="0" w:line="240" w:lineRule="auto"/>
        <w:ind w:firstLine="709"/>
        <w:jc w:val="both"/>
        <w:rPr>
          <w:rFonts w:ascii="Times New Roman" w:hAnsi="Times New Roman" w:cs="Times New Roman"/>
          <w:sz w:val="28"/>
          <w:szCs w:val="28"/>
          <w:lang w:eastAsia="ru-RU"/>
        </w:rPr>
      </w:pPr>
    </w:p>
    <w:p w:rsidR="00F52BBC" w:rsidRPr="004446F6" w:rsidRDefault="00F52BBC" w:rsidP="00F52BBC">
      <w:pPr>
        <w:spacing w:after="0" w:line="240" w:lineRule="auto"/>
        <w:ind w:firstLine="709"/>
        <w:jc w:val="both"/>
        <w:rPr>
          <w:rFonts w:ascii="Times New Roman" w:hAnsi="Times New Roman" w:cs="Times New Roman"/>
          <w:sz w:val="28"/>
          <w:szCs w:val="28"/>
          <w:lang w:eastAsia="ru-RU"/>
        </w:rPr>
      </w:pPr>
    </w:p>
    <w:p w:rsidR="00F52BBC" w:rsidRPr="004446F6" w:rsidRDefault="00F52BBC" w:rsidP="00F52BBC">
      <w:pPr>
        <w:spacing w:after="0" w:line="240" w:lineRule="auto"/>
        <w:ind w:firstLine="709"/>
        <w:jc w:val="both"/>
        <w:rPr>
          <w:rFonts w:ascii="Times New Roman" w:hAnsi="Times New Roman" w:cs="Times New Roman"/>
          <w:sz w:val="28"/>
          <w:szCs w:val="28"/>
          <w:lang w:eastAsia="ru-RU"/>
        </w:rPr>
      </w:pPr>
    </w:p>
    <w:p w:rsidR="00F52BBC" w:rsidRPr="004446F6" w:rsidRDefault="00F52BBC" w:rsidP="00F52BBC">
      <w:pPr>
        <w:spacing w:after="0" w:line="240" w:lineRule="auto"/>
        <w:ind w:firstLine="709"/>
        <w:jc w:val="both"/>
        <w:rPr>
          <w:rFonts w:ascii="Times New Roman" w:hAnsi="Times New Roman" w:cs="Times New Roman"/>
          <w:sz w:val="28"/>
          <w:szCs w:val="28"/>
          <w:lang w:eastAsia="ru-RU"/>
        </w:rPr>
      </w:pPr>
    </w:p>
    <w:p w:rsidR="00F52BBC" w:rsidRPr="004446F6" w:rsidRDefault="00F52BBC" w:rsidP="00F52BBC">
      <w:pPr>
        <w:spacing w:after="0" w:line="240" w:lineRule="auto"/>
        <w:ind w:firstLine="709"/>
        <w:jc w:val="both"/>
        <w:rPr>
          <w:rFonts w:ascii="Times New Roman" w:hAnsi="Times New Roman" w:cs="Times New Roman"/>
          <w:sz w:val="28"/>
          <w:szCs w:val="28"/>
          <w:lang w:eastAsia="ru-RU"/>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Pr="004446F6" w:rsidRDefault="00F52BBC" w:rsidP="00F52BBC">
      <w:pPr>
        <w:spacing w:after="0" w:line="240" w:lineRule="auto"/>
        <w:ind w:firstLine="709"/>
        <w:jc w:val="both"/>
        <w:rPr>
          <w:rFonts w:ascii="Times New Roman" w:hAnsi="Times New Roman" w:cs="Times New Roman"/>
          <w:sz w:val="28"/>
          <w:szCs w:val="28"/>
        </w:rPr>
      </w:pPr>
    </w:p>
    <w:p w:rsidR="00F52BBC" w:rsidRDefault="00F52BBC" w:rsidP="000B5852">
      <w:pPr>
        <w:ind w:left="5664" w:firstLine="708"/>
        <w:jc w:val="both"/>
        <w:rPr>
          <w:rFonts w:ascii="Times New Roman" w:hAnsi="Times New Roman" w:cs="Times New Roman"/>
          <w:sz w:val="28"/>
          <w:szCs w:val="28"/>
        </w:rPr>
      </w:pPr>
    </w:p>
    <w:p w:rsidR="00F52BBC" w:rsidRDefault="00F52BBC" w:rsidP="000B5852">
      <w:pPr>
        <w:ind w:left="5664" w:firstLine="708"/>
        <w:jc w:val="both"/>
        <w:rPr>
          <w:rFonts w:ascii="Times New Roman" w:hAnsi="Times New Roman" w:cs="Times New Roman"/>
          <w:sz w:val="28"/>
          <w:szCs w:val="28"/>
        </w:rPr>
      </w:pPr>
    </w:p>
    <w:p w:rsidR="00F52BBC" w:rsidRDefault="00F52BBC" w:rsidP="000B5852">
      <w:pPr>
        <w:ind w:left="5664" w:firstLine="708"/>
        <w:jc w:val="both"/>
        <w:rPr>
          <w:rFonts w:ascii="Times New Roman" w:hAnsi="Times New Roman" w:cs="Times New Roman"/>
          <w:sz w:val="28"/>
          <w:szCs w:val="28"/>
        </w:rPr>
      </w:pPr>
    </w:p>
    <w:sectPr w:rsidR="00F52BBC" w:rsidSect="004C2C2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9C4" w:rsidRDefault="000969C4" w:rsidP="000042C8">
      <w:pPr>
        <w:spacing w:after="0" w:line="240" w:lineRule="auto"/>
      </w:pPr>
      <w:r>
        <w:separator/>
      </w:r>
    </w:p>
  </w:endnote>
  <w:endnote w:type="continuationSeparator" w:id="1">
    <w:p w:rsidR="000969C4" w:rsidRDefault="000969C4" w:rsidP="0000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9C4" w:rsidRDefault="000969C4" w:rsidP="000042C8">
      <w:pPr>
        <w:spacing w:after="0" w:line="240" w:lineRule="auto"/>
      </w:pPr>
      <w:r>
        <w:separator/>
      </w:r>
    </w:p>
  </w:footnote>
  <w:footnote w:type="continuationSeparator" w:id="1">
    <w:p w:rsidR="000969C4" w:rsidRDefault="000969C4" w:rsidP="00004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58C"/>
    <w:multiLevelType w:val="hybridMultilevel"/>
    <w:tmpl w:val="EDAA50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B42E1"/>
    <w:multiLevelType w:val="hybridMultilevel"/>
    <w:tmpl w:val="FC3AE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56DC3"/>
    <w:multiLevelType w:val="hybridMultilevel"/>
    <w:tmpl w:val="88E8CC0C"/>
    <w:lvl w:ilvl="0" w:tplc="2BE40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9006D"/>
    <w:multiLevelType w:val="hybridMultilevel"/>
    <w:tmpl w:val="943AE8A2"/>
    <w:lvl w:ilvl="0" w:tplc="FFFFFFFF">
      <w:start w:val="1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nsid w:val="1A3B7913"/>
    <w:multiLevelType w:val="singleLevel"/>
    <w:tmpl w:val="2236E7C6"/>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BE021AC"/>
    <w:multiLevelType w:val="hybridMultilevel"/>
    <w:tmpl w:val="62B073F8"/>
    <w:lvl w:ilvl="0" w:tplc="99D04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7F327A"/>
    <w:multiLevelType w:val="hybridMultilevel"/>
    <w:tmpl w:val="2D741434"/>
    <w:lvl w:ilvl="0" w:tplc="EB84CC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1453B3"/>
    <w:multiLevelType w:val="multilevel"/>
    <w:tmpl w:val="18722E06"/>
    <w:lvl w:ilvl="0">
      <w:start w:val="1"/>
      <w:numFmt w:val="decimal"/>
      <w:pStyle w:val="a"/>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41D755E"/>
    <w:multiLevelType w:val="hybridMultilevel"/>
    <w:tmpl w:val="6FE05586"/>
    <w:lvl w:ilvl="0" w:tplc="8AFC7A7C">
      <w:start w:val="1"/>
      <w:numFmt w:val="decimal"/>
      <w:lvlText w:val="%1."/>
      <w:lvlJc w:val="left"/>
      <w:pPr>
        <w:tabs>
          <w:tab w:val="num" w:pos="1652"/>
        </w:tabs>
        <w:ind w:left="1652"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246FC9"/>
    <w:multiLevelType w:val="hybridMultilevel"/>
    <w:tmpl w:val="F168EB06"/>
    <w:lvl w:ilvl="0" w:tplc="0BD2F1E8">
      <w:start w:val="1"/>
      <w:numFmt w:val="decimal"/>
      <w:pStyle w:val="a0"/>
      <w:lvlText w:val="%1."/>
      <w:lvlJc w:val="left"/>
      <w:pPr>
        <w:tabs>
          <w:tab w:val="num" w:pos="1980"/>
        </w:tabs>
        <w:ind w:left="1980" w:hanging="360"/>
      </w:pPr>
      <w:rPr>
        <w:rFonts w:ascii="Times New Roman" w:eastAsia="Times New Roman" w:hAnsi="Times New Roman" w:cs="Times New Roman"/>
      </w:rPr>
    </w:lvl>
    <w:lvl w:ilvl="1" w:tplc="FFFFFFFF">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0">
    <w:nsid w:val="38862F80"/>
    <w:multiLevelType w:val="hybridMultilevel"/>
    <w:tmpl w:val="6ABC205C"/>
    <w:lvl w:ilvl="0" w:tplc="F7A04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85D7E"/>
    <w:multiLevelType w:val="hybridMultilevel"/>
    <w:tmpl w:val="38603610"/>
    <w:lvl w:ilvl="0" w:tplc="92426E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64E27276"/>
    <w:multiLevelType w:val="singleLevel"/>
    <w:tmpl w:val="98D0011C"/>
    <w:lvl w:ilvl="0">
      <w:start w:val="2"/>
      <w:numFmt w:val="decimal"/>
      <w:lvlText w:val="%1)"/>
      <w:legacy w:legacy="1" w:legacySpace="0" w:legacyIndent="351"/>
      <w:lvlJc w:val="left"/>
      <w:pPr>
        <w:ind w:left="0" w:firstLine="0"/>
      </w:pPr>
      <w:rPr>
        <w:rFonts w:ascii="Times New Roman" w:hAnsi="Times New Roman" w:cs="Times New Roman" w:hint="default"/>
      </w:rPr>
    </w:lvl>
  </w:abstractNum>
  <w:abstractNum w:abstractNumId="13">
    <w:nsid w:val="652E6FEA"/>
    <w:multiLevelType w:val="multilevel"/>
    <w:tmpl w:val="72B4E248"/>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14">
    <w:nsid w:val="688D4704"/>
    <w:multiLevelType w:val="singleLevel"/>
    <w:tmpl w:val="076E415E"/>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15">
    <w:nsid w:val="6CE84BE3"/>
    <w:multiLevelType w:val="hybridMultilevel"/>
    <w:tmpl w:val="9300DECE"/>
    <w:lvl w:ilvl="0" w:tplc="D7DC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8"/>
  </w:num>
  <w:num w:numId="4">
    <w:abstractNumId w:val="13"/>
  </w:num>
  <w:num w:numId="5">
    <w:abstractNumId w:val="3"/>
  </w:num>
  <w:num w:numId="6">
    <w:abstractNumId w:val="14"/>
    <w:lvlOverride w:ilvl="0">
      <w:startOverride w:val="1"/>
    </w:lvlOverride>
  </w:num>
  <w:num w:numId="7">
    <w:abstractNumId w:val="12"/>
    <w:lvlOverride w:ilvl="0">
      <w:startOverride w:val="2"/>
    </w:lvlOverride>
  </w:num>
  <w:num w:numId="8">
    <w:abstractNumId w:val="4"/>
    <w:lvlOverride w:ilvl="0">
      <w:startOverride w:val="1"/>
    </w:lvlOverride>
  </w:num>
  <w:num w:numId="9">
    <w:abstractNumId w:val="2"/>
  </w:num>
  <w:num w:numId="10">
    <w:abstractNumId w:val="10"/>
  </w:num>
  <w:num w:numId="11">
    <w:abstractNumId w:val="5"/>
  </w:num>
  <w:num w:numId="12">
    <w:abstractNumId w:val="15"/>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57E12"/>
    <w:rsid w:val="000042C8"/>
    <w:rsid w:val="00033E27"/>
    <w:rsid w:val="00061101"/>
    <w:rsid w:val="000969C4"/>
    <w:rsid w:val="000977AA"/>
    <w:rsid w:val="000B5852"/>
    <w:rsid w:val="000C4F48"/>
    <w:rsid w:val="00100576"/>
    <w:rsid w:val="00104096"/>
    <w:rsid w:val="001076EB"/>
    <w:rsid w:val="00157E12"/>
    <w:rsid w:val="00182C1D"/>
    <w:rsid w:val="001E513C"/>
    <w:rsid w:val="002964B4"/>
    <w:rsid w:val="00323707"/>
    <w:rsid w:val="00376E43"/>
    <w:rsid w:val="003B208C"/>
    <w:rsid w:val="00485B66"/>
    <w:rsid w:val="004A5E5E"/>
    <w:rsid w:val="004B209A"/>
    <w:rsid w:val="004C2C24"/>
    <w:rsid w:val="004E64A6"/>
    <w:rsid w:val="004F6633"/>
    <w:rsid w:val="0053010D"/>
    <w:rsid w:val="00534AFE"/>
    <w:rsid w:val="00553FB7"/>
    <w:rsid w:val="00555280"/>
    <w:rsid w:val="005E1E54"/>
    <w:rsid w:val="005E4A1A"/>
    <w:rsid w:val="00643AF4"/>
    <w:rsid w:val="006D6A57"/>
    <w:rsid w:val="007267BB"/>
    <w:rsid w:val="007A36F3"/>
    <w:rsid w:val="007C3C96"/>
    <w:rsid w:val="00843941"/>
    <w:rsid w:val="00891FCC"/>
    <w:rsid w:val="00942730"/>
    <w:rsid w:val="009B454E"/>
    <w:rsid w:val="009C28C6"/>
    <w:rsid w:val="009C7B9A"/>
    <w:rsid w:val="00A976BE"/>
    <w:rsid w:val="00AE2186"/>
    <w:rsid w:val="00C4051A"/>
    <w:rsid w:val="00C53DC1"/>
    <w:rsid w:val="00C61B08"/>
    <w:rsid w:val="00C75B5B"/>
    <w:rsid w:val="00C80F2D"/>
    <w:rsid w:val="00C817DD"/>
    <w:rsid w:val="00C8692B"/>
    <w:rsid w:val="00D21C01"/>
    <w:rsid w:val="00D52B63"/>
    <w:rsid w:val="00D7329A"/>
    <w:rsid w:val="00E67295"/>
    <w:rsid w:val="00E7774F"/>
    <w:rsid w:val="00ED2AB5"/>
    <w:rsid w:val="00F16D6F"/>
    <w:rsid w:val="00F52BBC"/>
    <w:rsid w:val="00F675DC"/>
    <w:rsid w:val="00F80E4B"/>
    <w:rsid w:val="00FE0F7D"/>
    <w:rsid w:val="00FE75FD"/>
    <w:rsid w:val="00FF5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6A57"/>
  </w:style>
  <w:style w:type="paragraph" w:styleId="1">
    <w:name w:val="heading 1"/>
    <w:basedOn w:val="a1"/>
    <w:next w:val="a1"/>
    <w:link w:val="10"/>
    <w:uiPriority w:val="99"/>
    <w:qFormat/>
    <w:rsid w:val="000977AA"/>
    <w:pPr>
      <w:keepNext/>
      <w:spacing w:after="0" w:line="240" w:lineRule="auto"/>
      <w:jc w:val="center"/>
      <w:outlineLvl w:val="0"/>
    </w:pPr>
    <w:rPr>
      <w:rFonts w:ascii="Cambria" w:eastAsia="Calibri" w:hAnsi="Cambria" w:cs="Times New Roman"/>
      <w:b/>
      <w:bCs/>
      <w:kern w:val="32"/>
      <w:sz w:val="32"/>
      <w:szCs w:val="32"/>
      <w:lang w:eastAsia="ru-RU"/>
    </w:rPr>
  </w:style>
  <w:style w:type="paragraph" w:styleId="2">
    <w:name w:val="heading 2"/>
    <w:basedOn w:val="a1"/>
    <w:next w:val="a1"/>
    <w:link w:val="20"/>
    <w:uiPriority w:val="99"/>
    <w:qFormat/>
    <w:rsid w:val="000977AA"/>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1"/>
    <w:next w:val="a1"/>
    <w:link w:val="30"/>
    <w:uiPriority w:val="99"/>
    <w:qFormat/>
    <w:rsid w:val="000977AA"/>
    <w:pPr>
      <w:keepNext/>
      <w:spacing w:before="240" w:after="240" w:line="240" w:lineRule="auto"/>
      <w:jc w:val="center"/>
      <w:outlineLvl w:val="2"/>
    </w:pPr>
    <w:rPr>
      <w:rFonts w:ascii="Cambria" w:eastAsia="Calibri" w:hAnsi="Cambria"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1"/>
    <w:uiPriority w:val="99"/>
    <w:rsid w:val="0000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uiPriority w:val="99"/>
    <w:rsid w:val="000042C8"/>
    <w:rPr>
      <w:rFonts w:ascii="Consolas" w:hAnsi="Consolas" w:cs="Consolas"/>
      <w:sz w:val="20"/>
      <w:szCs w:val="20"/>
    </w:rPr>
  </w:style>
  <w:style w:type="character" w:customStyle="1" w:styleId="HTML1">
    <w:name w:val="Стандартный HTML Знак1"/>
    <w:link w:val="HTML"/>
    <w:uiPriority w:val="99"/>
    <w:locked/>
    <w:rsid w:val="000042C8"/>
    <w:rPr>
      <w:rFonts w:ascii="Courier New" w:eastAsia="Calibri" w:hAnsi="Courier New" w:cs="Times New Roman"/>
      <w:sz w:val="20"/>
      <w:szCs w:val="20"/>
      <w:lang w:eastAsia="ru-RU"/>
    </w:rPr>
  </w:style>
  <w:style w:type="paragraph" w:styleId="a5">
    <w:name w:val="footnote text"/>
    <w:basedOn w:val="a1"/>
    <w:link w:val="a6"/>
    <w:uiPriority w:val="99"/>
    <w:semiHidden/>
    <w:rsid w:val="000042C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2"/>
    <w:link w:val="a5"/>
    <w:uiPriority w:val="99"/>
    <w:semiHidden/>
    <w:rsid w:val="000042C8"/>
    <w:rPr>
      <w:rFonts w:ascii="Times New Roman" w:eastAsia="Times New Roman" w:hAnsi="Times New Roman" w:cs="Times New Roman"/>
      <w:sz w:val="20"/>
      <w:szCs w:val="20"/>
    </w:rPr>
  </w:style>
  <w:style w:type="character" w:styleId="a7">
    <w:name w:val="footnote reference"/>
    <w:uiPriority w:val="99"/>
    <w:semiHidden/>
    <w:rsid w:val="000042C8"/>
    <w:rPr>
      <w:rFonts w:cs="Times New Roman"/>
      <w:vertAlign w:val="superscript"/>
    </w:rPr>
  </w:style>
  <w:style w:type="character" w:customStyle="1" w:styleId="10">
    <w:name w:val="Заголовок 1 Знак"/>
    <w:basedOn w:val="a2"/>
    <w:link w:val="1"/>
    <w:uiPriority w:val="99"/>
    <w:rsid w:val="000977AA"/>
    <w:rPr>
      <w:rFonts w:ascii="Cambria" w:eastAsia="Calibri" w:hAnsi="Cambria" w:cs="Times New Roman"/>
      <w:b/>
      <w:bCs/>
      <w:kern w:val="32"/>
      <w:sz w:val="32"/>
      <w:szCs w:val="32"/>
      <w:lang w:eastAsia="ru-RU"/>
    </w:rPr>
  </w:style>
  <w:style w:type="character" w:customStyle="1" w:styleId="20">
    <w:name w:val="Заголовок 2 Знак"/>
    <w:basedOn w:val="a2"/>
    <w:link w:val="2"/>
    <w:uiPriority w:val="99"/>
    <w:rsid w:val="000977AA"/>
    <w:rPr>
      <w:rFonts w:ascii="Cambria" w:eastAsia="Calibri" w:hAnsi="Cambria" w:cs="Times New Roman"/>
      <w:b/>
      <w:bCs/>
      <w:i/>
      <w:iCs/>
      <w:sz w:val="28"/>
      <w:szCs w:val="28"/>
      <w:lang w:eastAsia="ru-RU"/>
    </w:rPr>
  </w:style>
  <w:style w:type="character" w:customStyle="1" w:styleId="30">
    <w:name w:val="Заголовок 3 Знак"/>
    <w:basedOn w:val="a2"/>
    <w:link w:val="3"/>
    <w:uiPriority w:val="99"/>
    <w:rsid w:val="000977AA"/>
    <w:rPr>
      <w:rFonts w:ascii="Cambria" w:eastAsia="Calibri" w:hAnsi="Cambria" w:cs="Times New Roman"/>
      <w:b/>
      <w:bCs/>
      <w:sz w:val="26"/>
      <w:szCs w:val="26"/>
      <w:lang w:eastAsia="ru-RU"/>
    </w:rPr>
  </w:style>
  <w:style w:type="paragraph" w:customStyle="1" w:styleId="a0">
    <w:name w:val="Перечисление"/>
    <w:basedOn w:val="a8"/>
    <w:uiPriority w:val="99"/>
    <w:rsid w:val="000977AA"/>
    <w:pPr>
      <w:numPr>
        <w:numId w:val="1"/>
      </w:numPr>
      <w:spacing w:after="0"/>
      <w:jc w:val="both"/>
    </w:pPr>
    <w:rPr>
      <w:szCs w:val="20"/>
    </w:rPr>
  </w:style>
  <w:style w:type="paragraph" w:styleId="a8">
    <w:name w:val="Body Text"/>
    <w:basedOn w:val="a1"/>
    <w:link w:val="a9"/>
    <w:uiPriority w:val="99"/>
    <w:rsid w:val="000977A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8"/>
    <w:uiPriority w:val="99"/>
    <w:rsid w:val="000977AA"/>
    <w:rPr>
      <w:rFonts w:ascii="Times New Roman" w:eastAsia="Times New Roman" w:hAnsi="Times New Roman" w:cs="Times New Roman"/>
      <w:sz w:val="24"/>
      <w:szCs w:val="24"/>
      <w:lang w:eastAsia="ru-RU"/>
    </w:rPr>
  </w:style>
  <w:style w:type="paragraph" w:styleId="aa">
    <w:name w:val="annotation text"/>
    <w:basedOn w:val="a1"/>
    <w:link w:val="11"/>
    <w:uiPriority w:val="99"/>
    <w:semiHidden/>
    <w:rsid w:val="000977AA"/>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2"/>
    <w:uiPriority w:val="99"/>
    <w:semiHidden/>
    <w:rsid w:val="000977AA"/>
    <w:rPr>
      <w:sz w:val="20"/>
      <w:szCs w:val="20"/>
    </w:rPr>
  </w:style>
  <w:style w:type="character" w:customStyle="1" w:styleId="CommentTextChar">
    <w:name w:val="Comment Text Char"/>
    <w:basedOn w:val="a2"/>
    <w:uiPriority w:val="99"/>
    <w:semiHidden/>
    <w:locked/>
    <w:rsid w:val="000977AA"/>
    <w:rPr>
      <w:rFonts w:ascii="Times New Roman" w:hAnsi="Times New Roman" w:cs="Times New Roman"/>
      <w:sz w:val="20"/>
      <w:lang w:eastAsia="ru-RU"/>
    </w:rPr>
  </w:style>
  <w:style w:type="character" w:customStyle="1" w:styleId="11">
    <w:name w:val="Текст примечания Знак1"/>
    <w:link w:val="aa"/>
    <w:uiPriority w:val="99"/>
    <w:semiHidden/>
    <w:locked/>
    <w:rsid w:val="000977AA"/>
    <w:rPr>
      <w:rFonts w:ascii="Times New Roman" w:eastAsia="Times New Roman" w:hAnsi="Times New Roman" w:cs="Times New Roman"/>
      <w:sz w:val="20"/>
      <w:szCs w:val="20"/>
    </w:rPr>
  </w:style>
  <w:style w:type="paragraph" w:styleId="ac">
    <w:name w:val="List"/>
    <w:basedOn w:val="a1"/>
    <w:uiPriority w:val="99"/>
    <w:rsid w:val="000977AA"/>
    <w:pPr>
      <w:tabs>
        <w:tab w:val="left" w:pos="360"/>
      </w:tabs>
      <w:spacing w:after="0" w:line="240" w:lineRule="auto"/>
      <w:ind w:left="340" w:hanging="340"/>
      <w:jc w:val="both"/>
    </w:pPr>
    <w:rPr>
      <w:rFonts w:ascii="Times New Roman" w:eastAsia="Times New Roman" w:hAnsi="Times New Roman" w:cs="Times New Roman"/>
      <w:sz w:val="24"/>
      <w:szCs w:val="20"/>
      <w:lang w:eastAsia="ru-RU"/>
    </w:rPr>
  </w:style>
  <w:style w:type="paragraph" w:customStyle="1" w:styleId="ConsPlusNormal">
    <w:name w:val="ConsPlusNormal"/>
    <w:uiPriority w:val="99"/>
    <w:rsid w:val="00097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77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uiPriority w:val="99"/>
    <w:rsid w:val="000977AA"/>
    <w:pPr>
      <w:spacing w:after="0" w:line="240" w:lineRule="auto"/>
    </w:pPr>
    <w:rPr>
      <w:rFonts w:ascii="Times New Roman" w:eastAsia="Times New Roman" w:hAnsi="Times New Roman" w:cs="Times New Roman"/>
      <w:sz w:val="20"/>
      <w:szCs w:val="20"/>
      <w:lang w:eastAsia="ru-RU"/>
    </w:rPr>
  </w:style>
  <w:style w:type="paragraph" w:styleId="ad">
    <w:name w:val="Normal (Web)"/>
    <w:basedOn w:val="a1"/>
    <w:uiPriority w:val="99"/>
    <w:rsid w:val="00097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1"/>
    <w:uiPriority w:val="99"/>
    <w:rsid w:val="000977A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
    <w:name w:val="список-"/>
    <w:basedOn w:val="Normal1"/>
    <w:uiPriority w:val="99"/>
    <w:rsid w:val="000977AA"/>
    <w:pPr>
      <w:widowControl w:val="0"/>
      <w:tabs>
        <w:tab w:val="num" w:pos="360"/>
      </w:tabs>
      <w:ind w:left="340" w:hanging="340"/>
      <w:jc w:val="both"/>
    </w:pPr>
    <w:rPr>
      <w:sz w:val="28"/>
    </w:rPr>
  </w:style>
  <w:style w:type="paragraph" w:styleId="21">
    <w:name w:val="Body Text Indent 2"/>
    <w:basedOn w:val="a1"/>
    <w:link w:val="22"/>
    <w:uiPriority w:val="99"/>
    <w:rsid w:val="000977A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rsid w:val="000977AA"/>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0977A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0977AA"/>
    <w:rPr>
      <w:rFonts w:ascii="Times New Roman" w:eastAsia="Times New Roman" w:hAnsi="Times New Roman" w:cs="Times New Roman"/>
      <w:sz w:val="16"/>
      <w:szCs w:val="16"/>
      <w:lang w:eastAsia="ru-RU"/>
    </w:rPr>
  </w:style>
  <w:style w:type="paragraph" w:customStyle="1" w:styleId="af">
    <w:name w:val="ЗАГОЛОВОК"/>
    <w:basedOn w:val="2"/>
    <w:uiPriority w:val="99"/>
    <w:rsid w:val="000977AA"/>
    <w:pPr>
      <w:spacing w:before="0" w:after="0"/>
      <w:jc w:val="center"/>
    </w:pPr>
    <w:rPr>
      <w:rFonts w:ascii="Times New Roman" w:hAnsi="Times New Roman"/>
      <w:bCs w:val="0"/>
      <w:i w:val="0"/>
      <w:iCs w:val="0"/>
      <w:sz w:val="24"/>
      <w:szCs w:val="20"/>
    </w:rPr>
  </w:style>
  <w:style w:type="paragraph" w:styleId="af0">
    <w:name w:val="footer"/>
    <w:basedOn w:val="a1"/>
    <w:link w:val="af1"/>
    <w:uiPriority w:val="99"/>
    <w:rsid w:val="000977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0977AA"/>
    <w:rPr>
      <w:rFonts w:ascii="Times New Roman" w:eastAsia="Times New Roman" w:hAnsi="Times New Roman" w:cs="Times New Roman"/>
      <w:sz w:val="24"/>
      <w:szCs w:val="24"/>
      <w:lang w:eastAsia="ru-RU"/>
    </w:rPr>
  </w:style>
  <w:style w:type="character" w:styleId="af2">
    <w:name w:val="page number"/>
    <w:basedOn w:val="a2"/>
    <w:uiPriority w:val="99"/>
    <w:rsid w:val="000977AA"/>
    <w:rPr>
      <w:rFonts w:cs="Times New Roman"/>
    </w:rPr>
  </w:style>
  <w:style w:type="paragraph" w:styleId="af3">
    <w:name w:val="Balloon Text"/>
    <w:basedOn w:val="a1"/>
    <w:link w:val="12"/>
    <w:uiPriority w:val="99"/>
    <w:rsid w:val="000977AA"/>
    <w:pPr>
      <w:spacing w:after="0"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2"/>
    <w:uiPriority w:val="99"/>
    <w:rsid w:val="000977AA"/>
    <w:rPr>
      <w:rFonts w:ascii="Tahoma" w:hAnsi="Tahoma" w:cs="Tahoma"/>
      <w:sz w:val="16"/>
      <w:szCs w:val="16"/>
    </w:rPr>
  </w:style>
  <w:style w:type="character" w:customStyle="1" w:styleId="12">
    <w:name w:val="Текст выноски Знак1"/>
    <w:basedOn w:val="a2"/>
    <w:link w:val="af3"/>
    <w:uiPriority w:val="99"/>
    <w:locked/>
    <w:rsid w:val="000977AA"/>
    <w:rPr>
      <w:rFonts w:ascii="Times New Roman" w:eastAsia="Times New Roman" w:hAnsi="Times New Roman" w:cs="Times New Roman"/>
      <w:sz w:val="20"/>
      <w:szCs w:val="20"/>
      <w:lang w:eastAsia="ru-RU"/>
    </w:rPr>
  </w:style>
  <w:style w:type="character" w:styleId="af5">
    <w:name w:val="annotation reference"/>
    <w:basedOn w:val="a2"/>
    <w:uiPriority w:val="99"/>
    <w:semiHidden/>
    <w:rsid w:val="000977AA"/>
    <w:rPr>
      <w:rFonts w:cs="Times New Roman"/>
      <w:sz w:val="16"/>
    </w:rPr>
  </w:style>
  <w:style w:type="paragraph" w:styleId="23">
    <w:name w:val="Body Text 2"/>
    <w:basedOn w:val="a1"/>
    <w:link w:val="24"/>
    <w:uiPriority w:val="99"/>
    <w:rsid w:val="000977AA"/>
    <w:pPr>
      <w:shd w:val="clear" w:color="auto" w:fill="FFFFFF"/>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0977AA"/>
    <w:rPr>
      <w:rFonts w:ascii="Times New Roman" w:eastAsia="Times New Roman" w:hAnsi="Times New Roman" w:cs="Times New Roman"/>
      <w:sz w:val="24"/>
      <w:szCs w:val="24"/>
      <w:shd w:val="clear" w:color="auto" w:fill="FFFFFF"/>
      <w:lang w:eastAsia="ru-RU"/>
    </w:rPr>
  </w:style>
  <w:style w:type="paragraph" w:styleId="af6">
    <w:name w:val="annotation subject"/>
    <w:basedOn w:val="aa"/>
    <w:next w:val="aa"/>
    <w:link w:val="af7"/>
    <w:uiPriority w:val="99"/>
    <w:semiHidden/>
    <w:rsid w:val="000977AA"/>
    <w:rPr>
      <w:b/>
      <w:bCs/>
    </w:rPr>
  </w:style>
  <w:style w:type="character" w:customStyle="1" w:styleId="af7">
    <w:name w:val="Тема примечания Знак"/>
    <w:basedOn w:val="ab"/>
    <w:link w:val="af6"/>
    <w:uiPriority w:val="99"/>
    <w:semiHidden/>
    <w:rsid w:val="000977AA"/>
    <w:rPr>
      <w:rFonts w:ascii="Times New Roman" w:eastAsia="Times New Roman" w:hAnsi="Times New Roman" w:cs="Times New Roman"/>
      <w:b/>
      <w:bCs/>
      <w:sz w:val="20"/>
      <w:szCs w:val="20"/>
    </w:rPr>
  </w:style>
  <w:style w:type="paragraph" w:styleId="af8">
    <w:name w:val="header"/>
    <w:basedOn w:val="a1"/>
    <w:link w:val="af9"/>
    <w:uiPriority w:val="99"/>
    <w:rsid w:val="000977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2"/>
    <w:link w:val="af8"/>
    <w:uiPriority w:val="99"/>
    <w:rsid w:val="000977AA"/>
    <w:rPr>
      <w:rFonts w:ascii="Times New Roman" w:eastAsia="Times New Roman" w:hAnsi="Times New Roman" w:cs="Times New Roman"/>
      <w:sz w:val="24"/>
      <w:szCs w:val="24"/>
      <w:lang w:eastAsia="ru-RU"/>
    </w:rPr>
  </w:style>
  <w:style w:type="character" w:customStyle="1" w:styleId="FootnoteTextChar">
    <w:name w:val="Footnote Text Char"/>
    <w:basedOn w:val="a2"/>
    <w:uiPriority w:val="99"/>
    <w:semiHidden/>
    <w:locked/>
    <w:rsid w:val="000977AA"/>
    <w:rPr>
      <w:rFonts w:ascii="Times New Roman" w:hAnsi="Times New Roman" w:cs="Times New Roman"/>
      <w:sz w:val="20"/>
      <w:lang w:eastAsia="ru-RU"/>
    </w:rPr>
  </w:style>
  <w:style w:type="paragraph" w:customStyle="1" w:styleId="Normal2">
    <w:name w:val="Normal2"/>
    <w:uiPriority w:val="99"/>
    <w:rsid w:val="000977AA"/>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0977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1">
    <w:name w:val="List Paragraph1"/>
    <w:basedOn w:val="a1"/>
    <w:uiPriority w:val="99"/>
    <w:rsid w:val="000977AA"/>
    <w:pPr>
      <w:ind w:left="720"/>
      <w:contextualSpacing/>
    </w:pPr>
    <w:rPr>
      <w:rFonts w:ascii="Calibri" w:eastAsia="Calibri" w:hAnsi="Calibri" w:cs="Times New Roman"/>
      <w:lang w:eastAsia="ru-RU"/>
    </w:rPr>
  </w:style>
  <w:style w:type="paragraph" w:customStyle="1" w:styleId="ConsNormal">
    <w:name w:val="ConsNormal"/>
    <w:uiPriority w:val="99"/>
    <w:rsid w:val="000977AA"/>
    <w:pPr>
      <w:widowControl w:val="0"/>
      <w:spacing w:after="0" w:line="240" w:lineRule="auto"/>
      <w:ind w:firstLine="720"/>
    </w:pPr>
    <w:rPr>
      <w:rFonts w:ascii="Arial" w:eastAsia="Calibri" w:hAnsi="Arial" w:cs="Times New Roman"/>
      <w:sz w:val="32"/>
      <w:szCs w:val="20"/>
      <w:lang w:eastAsia="ru-RU"/>
    </w:rPr>
  </w:style>
  <w:style w:type="paragraph" w:styleId="afa">
    <w:name w:val="Title"/>
    <w:basedOn w:val="a1"/>
    <w:link w:val="afb"/>
    <w:qFormat/>
    <w:rsid w:val="000977AA"/>
    <w:pPr>
      <w:spacing w:before="240" w:after="60" w:line="240" w:lineRule="auto"/>
      <w:jc w:val="center"/>
      <w:outlineLvl w:val="0"/>
    </w:pPr>
    <w:rPr>
      <w:rFonts w:ascii="Arial" w:eastAsia="Calibri" w:hAnsi="Arial" w:cs="Times New Roman"/>
      <w:b/>
      <w:bCs/>
      <w:kern w:val="28"/>
      <w:sz w:val="32"/>
      <w:szCs w:val="32"/>
      <w:lang w:eastAsia="ru-RU"/>
    </w:rPr>
  </w:style>
  <w:style w:type="character" w:customStyle="1" w:styleId="afb">
    <w:name w:val="Название Знак"/>
    <w:basedOn w:val="a2"/>
    <w:link w:val="afa"/>
    <w:rsid w:val="000977AA"/>
    <w:rPr>
      <w:rFonts w:ascii="Arial" w:eastAsia="Calibri" w:hAnsi="Arial" w:cs="Times New Roman"/>
      <w:b/>
      <w:bCs/>
      <w:kern w:val="28"/>
      <w:sz w:val="32"/>
      <w:szCs w:val="32"/>
      <w:lang w:eastAsia="ru-RU"/>
    </w:rPr>
  </w:style>
  <w:style w:type="paragraph" w:styleId="afc">
    <w:name w:val="Subtitle"/>
    <w:basedOn w:val="a1"/>
    <w:next w:val="a8"/>
    <w:link w:val="afd"/>
    <w:qFormat/>
    <w:rsid w:val="000977AA"/>
    <w:pPr>
      <w:spacing w:after="60" w:line="240" w:lineRule="auto"/>
      <w:jc w:val="center"/>
      <w:outlineLvl w:val="1"/>
    </w:pPr>
    <w:rPr>
      <w:rFonts w:ascii="Arial" w:eastAsia="Calibri" w:hAnsi="Arial" w:cs="Times New Roman"/>
      <w:sz w:val="24"/>
      <w:szCs w:val="20"/>
      <w:lang w:eastAsia="ru-RU"/>
    </w:rPr>
  </w:style>
  <w:style w:type="character" w:customStyle="1" w:styleId="afd">
    <w:name w:val="Подзаголовок Знак"/>
    <w:basedOn w:val="a2"/>
    <w:link w:val="afc"/>
    <w:rsid w:val="000977AA"/>
    <w:rPr>
      <w:rFonts w:ascii="Arial" w:eastAsia="Calibri" w:hAnsi="Arial" w:cs="Times New Roman"/>
      <w:sz w:val="24"/>
      <w:szCs w:val="20"/>
      <w:lang w:eastAsia="ru-RU"/>
    </w:rPr>
  </w:style>
  <w:style w:type="paragraph" w:customStyle="1" w:styleId="afe">
    <w:name w:val="Таблица"/>
    <w:basedOn w:val="a1"/>
    <w:uiPriority w:val="99"/>
    <w:rsid w:val="000977AA"/>
    <w:pPr>
      <w:spacing w:before="20" w:after="20" w:line="240" w:lineRule="auto"/>
    </w:pPr>
    <w:rPr>
      <w:rFonts w:ascii="Times New Roman" w:eastAsia="Times New Roman" w:hAnsi="Times New Roman" w:cs="Times New Roman"/>
      <w:sz w:val="24"/>
      <w:lang w:eastAsia="ru-RU"/>
    </w:rPr>
  </w:style>
  <w:style w:type="paragraph" w:customStyle="1" w:styleId="aff">
    <w:name w:val="Выступ"/>
    <w:basedOn w:val="a8"/>
    <w:uiPriority w:val="99"/>
    <w:rsid w:val="000977AA"/>
    <w:pPr>
      <w:spacing w:before="120" w:after="0"/>
      <w:ind w:left="709" w:hanging="709"/>
      <w:jc w:val="both"/>
    </w:pPr>
    <w:rPr>
      <w:szCs w:val="22"/>
    </w:rPr>
  </w:style>
  <w:style w:type="paragraph" w:customStyle="1" w:styleId="aff0">
    <w:name w:val="Отступ"/>
    <w:basedOn w:val="a8"/>
    <w:uiPriority w:val="99"/>
    <w:rsid w:val="000977AA"/>
    <w:pPr>
      <w:spacing w:before="120" w:after="0"/>
      <w:ind w:left="709"/>
      <w:jc w:val="both"/>
    </w:pPr>
    <w:rPr>
      <w:szCs w:val="22"/>
    </w:rPr>
  </w:style>
  <w:style w:type="paragraph" w:customStyle="1" w:styleId="aff1">
    <w:name w:val="Рисунок"/>
    <w:basedOn w:val="aff2"/>
    <w:next w:val="a8"/>
    <w:uiPriority w:val="99"/>
    <w:rsid w:val="000977AA"/>
    <w:pPr>
      <w:spacing w:after="120"/>
      <w:ind w:left="0"/>
      <w:jc w:val="center"/>
    </w:pPr>
  </w:style>
  <w:style w:type="paragraph" w:styleId="aff2">
    <w:name w:val="Signature"/>
    <w:basedOn w:val="a1"/>
    <w:link w:val="aff3"/>
    <w:uiPriority w:val="99"/>
    <w:rsid w:val="000977AA"/>
    <w:pPr>
      <w:spacing w:after="0" w:line="240" w:lineRule="auto"/>
      <w:ind w:left="4252"/>
    </w:pPr>
    <w:rPr>
      <w:rFonts w:ascii="Times New Roman" w:eastAsia="Times New Roman" w:hAnsi="Times New Roman" w:cs="Times New Roman"/>
      <w:sz w:val="24"/>
      <w:szCs w:val="20"/>
      <w:lang w:eastAsia="ru-RU"/>
    </w:rPr>
  </w:style>
  <w:style w:type="character" w:customStyle="1" w:styleId="aff3">
    <w:name w:val="Подпись Знак"/>
    <w:basedOn w:val="a2"/>
    <w:link w:val="aff2"/>
    <w:uiPriority w:val="99"/>
    <w:rsid w:val="000977AA"/>
    <w:rPr>
      <w:rFonts w:ascii="Times New Roman" w:eastAsia="Times New Roman" w:hAnsi="Times New Roman" w:cs="Times New Roman"/>
      <w:sz w:val="24"/>
      <w:szCs w:val="20"/>
      <w:lang w:eastAsia="ru-RU"/>
    </w:rPr>
  </w:style>
  <w:style w:type="paragraph" w:customStyle="1" w:styleId="a">
    <w:name w:val="Перечень"/>
    <w:basedOn w:val="ac"/>
    <w:autoRedefine/>
    <w:uiPriority w:val="99"/>
    <w:rsid w:val="000977AA"/>
    <w:pPr>
      <w:numPr>
        <w:numId w:val="2"/>
      </w:numPr>
      <w:tabs>
        <w:tab w:val="clear" w:pos="360"/>
      </w:tabs>
    </w:pPr>
    <w:rPr>
      <w:szCs w:val="22"/>
    </w:rPr>
  </w:style>
  <w:style w:type="table" w:styleId="aff4">
    <w:name w:val="Table Grid"/>
    <w:basedOn w:val="a3"/>
    <w:uiPriority w:val="99"/>
    <w:rsid w:val="00097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1"/>
    <w:uiPriority w:val="99"/>
    <w:rsid w:val="000977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uiPriority w:val="99"/>
    <w:rsid w:val="000977AA"/>
  </w:style>
  <w:style w:type="character" w:customStyle="1" w:styleId="apple-converted-space">
    <w:name w:val="apple-converted-space"/>
    <w:uiPriority w:val="99"/>
    <w:rsid w:val="000977AA"/>
  </w:style>
  <w:style w:type="character" w:customStyle="1" w:styleId="5">
    <w:name w:val="Знак Знак5"/>
    <w:uiPriority w:val="99"/>
    <w:rsid w:val="000977AA"/>
    <w:rPr>
      <w:color w:val="000000"/>
      <w:sz w:val="22"/>
      <w:lang w:eastAsia="ar-SA" w:bidi="ar-SA"/>
    </w:rPr>
  </w:style>
  <w:style w:type="character" w:customStyle="1" w:styleId="4">
    <w:name w:val="Знак Знак4"/>
    <w:uiPriority w:val="99"/>
    <w:rsid w:val="000977AA"/>
    <w:rPr>
      <w:color w:val="000000"/>
      <w:sz w:val="22"/>
      <w:lang w:eastAsia="ar-SA" w:bidi="ar-SA"/>
    </w:rPr>
  </w:style>
  <w:style w:type="character" w:customStyle="1" w:styleId="51">
    <w:name w:val="Знак Знак51"/>
    <w:uiPriority w:val="99"/>
    <w:rsid w:val="000977AA"/>
    <w:rPr>
      <w:color w:val="000000"/>
      <w:sz w:val="22"/>
      <w:lang w:eastAsia="ar-SA" w:bidi="ar-SA"/>
    </w:rPr>
  </w:style>
  <w:style w:type="character" w:customStyle="1" w:styleId="13">
    <w:name w:val="Знак Знак13"/>
    <w:uiPriority w:val="99"/>
    <w:locked/>
    <w:rsid w:val="000977AA"/>
    <w:rPr>
      <w:rFonts w:eastAsia="Times New Roman"/>
      <w:sz w:val="24"/>
    </w:rPr>
  </w:style>
  <w:style w:type="character" w:customStyle="1" w:styleId="16">
    <w:name w:val="Знак Знак16"/>
    <w:uiPriority w:val="99"/>
    <w:locked/>
    <w:rsid w:val="000977AA"/>
    <w:rPr>
      <w:rFonts w:ascii="Cambria" w:hAnsi="Cambria"/>
      <w:b/>
      <w:kern w:val="32"/>
      <w:sz w:val="32"/>
    </w:rPr>
  </w:style>
  <w:style w:type="paragraph" w:styleId="aff5">
    <w:name w:val="No Spacing"/>
    <w:uiPriority w:val="1"/>
    <w:qFormat/>
    <w:rsid w:val="000977AA"/>
    <w:pPr>
      <w:suppressAutoHyphens/>
      <w:spacing w:after="0" w:line="240" w:lineRule="auto"/>
    </w:pPr>
    <w:rPr>
      <w:rFonts w:ascii="Times New Roman" w:eastAsia="Times New Roman" w:hAnsi="Times New Roman" w:cs="Times New Roman"/>
      <w:sz w:val="24"/>
      <w:szCs w:val="24"/>
      <w:lang w:eastAsia="ar-SA"/>
    </w:rPr>
  </w:style>
  <w:style w:type="paragraph" w:styleId="aff6">
    <w:name w:val="List Paragraph"/>
    <w:basedOn w:val="a1"/>
    <w:uiPriority w:val="34"/>
    <w:qFormat/>
    <w:rsid w:val="00182C1D"/>
    <w:pPr>
      <w:ind w:left="720"/>
      <w:contextualSpacing/>
    </w:pPr>
  </w:style>
  <w:style w:type="paragraph" w:customStyle="1" w:styleId="u">
    <w:name w:val="u"/>
    <w:basedOn w:val="a1"/>
    <w:rsid w:val="009C7B9A"/>
    <w:pPr>
      <w:spacing w:after="0" w:line="240" w:lineRule="auto"/>
      <w:ind w:firstLine="520"/>
      <w:jc w:val="both"/>
    </w:pPr>
    <w:rPr>
      <w:rFonts w:ascii="Times New Roman" w:eastAsia="Times New Roman" w:hAnsi="Times New Roman" w:cs="Times New Roman"/>
      <w:color w:val="000000"/>
      <w:sz w:val="24"/>
      <w:szCs w:val="24"/>
      <w:lang w:eastAsia="ru-RU" w:bidi="sa-IN"/>
    </w:rPr>
  </w:style>
  <w:style w:type="character" w:styleId="aff7">
    <w:name w:val="Hyperlink"/>
    <w:rsid w:val="00F52BBC"/>
    <w:rPr>
      <w:color w:val="0000FF"/>
      <w:u w:val="single"/>
    </w:rPr>
  </w:style>
  <w:style w:type="paragraph" w:styleId="aff8">
    <w:name w:val="caption"/>
    <w:basedOn w:val="a1"/>
    <w:qFormat/>
    <w:rsid w:val="00F52BBC"/>
    <w:pPr>
      <w:tabs>
        <w:tab w:val="left" w:pos="6120"/>
      </w:tabs>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Гипертекстовая ссылка"/>
    <w:basedOn w:val="a2"/>
    <w:uiPriority w:val="99"/>
    <w:rsid w:val="00F52BB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0977AA"/>
    <w:pPr>
      <w:keepNext/>
      <w:spacing w:after="0" w:line="240" w:lineRule="auto"/>
      <w:jc w:val="center"/>
      <w:outlineLvl w:val="0"/>
    </w:pPr>
    <w:rPr>
      <w:rFonts w:ascii="Cambria" w:eastAsia="Calibri" w:hAnsi="Cambria" w:cs="Times New Roman"/>
      <w:b/>
      <w:bCs/>
      <w:kern w:val="32"/>
      <w:sz w:val="32"/>
      <w:szCs w:val="32"/>
      <w:lang w:eastAsia="ru-RU"/>
    </w:rPr>
  </w:style>
  <w:style w:type="paragraph" w:styleId="2">
    <w:name w:val="heading 2"/>
    <w:basedOn w:val="a1"/>
    <w:next w:val="a1"/>
    <w:link w:val="20"/>
    <w:uiPriority w:val="99"/>
    <w:qFormat/>
    <w:rsid w:val="000977AA"/>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1"/>
    <w:next w:val="a1"/>
    <w:link w:val="30"/>
    <w:uiPriority w:val="99"/>
    <w:qFormat/>
    <w:rsid w:val="000977AA"/>
    <w:pPr>
      <w:keepNext/>
      <w:spacing w:before="240" w:after="240" w:line="240" w:lineRule="auto"/>
      <w:jc w:val="center"/>
      <w:outlineLvl w:val="2"/>
    </w:pPr>
    <w:rPr>
      <w:rFonts w:ascii="Cambria" w:eastAsia="Calibri" w:hAnsi="Cambria"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1"/>
    <w:uiPriority w:val="99"/>
    <w:rsid w:val="0000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ru-RU"/>
    </w:rPr>
  </w:style>
  <w:style w:type="character" w:customStyle="1" w:styleId="HTML0">
    <w:name w:val="Стандартный HTML Знак"/>
    <w:basedOn w:val="a2"/>
    <w:uiPriority w:val="99"/>
    <w:rsid w:val="000042C8"/>
    <w:rPr>
      <w:rFonts w:ascii="Consolas" w:hAnsi="Consolas" w:cs="Consolas"/>
      <w:sz w:val="20"/>
      <w:szCs w:val="20"/>
    </w:rPr>
  </w:style>
  <w:style w:type="character" w:customStyle="1" w:styleId="HTML1">
    <w:name w:val="Стандартный HTML Знак1"/>
    <w:link w:val="HTML"/>
    <w:uiPriority w:val="99"/>
    <w:locked/>
    <w:rsid w:val="000042C8"/>
    <w:rPr>
      <w:rFonts w:ascii="Courier New" w:eastAsia="Calibri" w:hAnsi="Courier New" w:cs="Times New Roman"/>
      <w:sz w:val="20"/>
      <w:szCs w:val="20"/>
      <w:lang w:val="x-none" w:eastAsia="ru-RU"/>
    </w:rPr>
  </w:style>
  <w:style w:type="paragraph" w:styleId="a5">
    <w:name w:val="footnote text"/>
    <w:basedOn w:val="a1"/>
    <w:link w:val="a6"/>
    <w:uiPriority w:val="99"/>
    <w:semiHidden/>
    <w:rsid w:val="000042C8"/>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2"/>
    <w:link w:val="a5"/>
    <w:uiPriority w:val="99"/>
    <w:semiHidden/>
    <w:rsid w:val="000042C8"/>
    <w:rPr>
      <w:rFonts w:ascii="Times New Roman" w:eastAsia="Times New Roman" w:hAnsi="Times New Roman" w:cs="Times New Roman"/>
      <w:sz w:val="20"/>
      <w:szCs w:val="20"/>
      <w:lang w:val="x-none" w:eastAsia="x-none"/>
    </w:rPr>
  </w:style>
  <w:style w:type="character" w:styleId="a7">
    <w:name w:val="footnote reference"/>
    <w:uiPriority w:val="99"/>
    <w:semiHidden/>
    <w:rsid w:val="000042C8"/>
    <w:rPr>
      <w:rFonts w:cs="Times New Roman"/>
      <w:vertAlign w:val="superscript"/>
    </w:rPr>
  </w:style>
  <w:style w:type="character" w:customStyle="1" w:styleId="10">
    <w:name w:val="Заголовок 1 Знак"/>
    <w:basedOn w:val="a2"/>
    <w:link w:val="1"/>
    <w:uiPriority w:val="99"/>
    <w:rsid w:val="000977AA"/>
    <w:rPr>
      <w:rFonts w:ascii="Cambria" w:eastAsia="Calibri" w:hAnsi="Cambria" w:cs="Times New Roman"/>
      <w:b/>
      <w:bCs/>
      <w:kern w:val="32"/>
      <w:sz w:val="32"/>
      <w:szCs w:val="32"/>
      <w:lang w:eastAsia="ru-RU"/>
    </w:rPr>
  </w:style>
  <w:style w:type="character" w:customStyle="1" w:styleId="20">
    <w:name w:val="Заголовок 2 Знак"/>
    <w:basedOn w:val="a2"/>
    <w:link w:val="2"/>
    <w:uiPriority w:val="99"/>
    <w:rsid w:val="000977AA"/>
    <w:rPr>
      <w:rFonts w:ascii="Cambria" w:eastAsia="Calibri" w:hAnsi="Cambria" w:cs="Times New Roman"/>
      <w:b/>
      <w:bCs/>
      <w:i/>
      <w:iCs/>
      <w:sz w:val="28"/>
      <w:szCs w:val="28"/>
      <w:lang w:eastAsia="ru-RU"/>
    </w:rPr>
  </w:style>
  <w:style w:type="character" w:customStyle="1" w:styleId="30">
    <w:name w:val="Заголовок 3 Знак"/>
    <w:basedOn w:val="a2"/>
    <w:link w:val="3"/>
    <w:uiPriority w:val="99"/>
    <w:rsid w:val="000977AA"/>
    <w:rPr>
      <w:rFonts w:ascii="Cambria" w:eastAsia="Calibri" w:hAnsi="Cambria" w:cs="Times New Roman"/>
      <w:b/>
      <w:bCs/>
      <w:sz w:val="26"/>
      <w:szCs w:val="26"/>
      <w:lang w:eastAsia="ru-RU"/>
    </w:rPr>
  </w:style>
  <w:style w:type="paragraph" w:customStyle="1" w:styleId="a0">
    <w:name w:val="Перечисление"/>
    <w:basedOn w:val="a8"/>
    <w:uiPriority w:val="99"/>
    <w:rsid w:val="000977AA"/>
    <w:pPr>
      <w:numPr>
        <w:numId w:val="2"/>
      </w:numPr>
      <w:spacing w:after="0"/>
      <w:jc w:val="both"/>
    </w:pPr>
    <w:rPr>
      <w:szCs w:val="20"/>
    </w:rPr>
  </w:style>
  <w:style w:type="paragraph" w:styleId="a8">
    <w:name w:val="Body Text"/>
    <w:basedOn w:val="a1"/>
    <w:link w:val="a9"/>
    <w:uiPriority w:val="99"/>
    <w:rsid w:val="000977A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8"/>
    <w:uiPriority w:val="99"/>
    <w:rsid w:val="000977AA"/>
    <w:rPr>
      <w:rFonts w:ascii="Times New Roman" w:eastAsia="Times New Roman" w:hAnsi="Times New Roman" w:cs="Times New Roman"/>
      <w:sz w:val="24"/>
      <w:szCs w:val="24"/>
      <w:lang w:eastAsia="ru-RU"/>
    </w:rPr>
  </w:style>
  <w:style w:type="paragraph" w:styleId="aa">
    <w:name w:val="annotation text"/>
    <w:basedOn w:val="a1"/>
    <w:link w:val="11"/>
    <w:uiPriority w:val="99"/>
    <w:semiHidden/>
    <w:rsid w:val="000977AA"/>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примечания Знак"/>
    <w:basedOn w:val="a2"/>
    <w:uiPriority w:val="99"/>
    <w:semiHidden/>
    <w:rsid w:val="000977AA"/>
    <w:rPr>
      <w:sz w:val="20"/>
      <w:szCs w:val="20"/>
    </w:rPr>
  </w:style>
  <w:style w:type="character" w:customStyle="1" w:styleId="CommentTextChar">
    <w:name w:val="Comment Text Char"/>
    <w:basedOn w:val="a2"/>
    <w:uiPriority w:val="99"/>
    <w:semiHidden/>
    <w:locked/>
    <w:rsid w:val="000977AA"/>
    <w:rPr>
      <w:rFonts w:ascii="Times New Roman" w:hAnsi="Times New Roman" w:cs="Times New Roman"/>
      <w:sz w:val="20"/>
      <w:lang w:eastAsia="ru-RU"/>
    </w:rPr>
  </w:style>
  <w:style w:type="character" w:customStyle="1" w:styleId="11">
    <w:name w:val="Текст примечания Знак1"/>
    <w:link w:val="aa"/>
    <w:uiPriority w:val="99"/>
    <w:semiHidden/>
    <w:locked/>
    <w:rsid w:val="000977AA"/>
    <w:rPr>
      <w:rFonts w:ascii="Times New Roman" w:eastAsia="Times New Roman" w:hAnsi="Times New Roman" w:cs="Times New Roman"/>
      <w:sz w:val="20"/>
      <w:szCs w:val="20"/>
      <w:lang w:val="x-none" w:eastAsia="x-none"/>
    </w:rPr>
  </w:style>
  <w:style w:type="paragraph" w:styleId="ac">
    <w:name w:val="List"/>
    <w:basedOn w:val="a1"/>
    <w:uiPriority w:val="99"/>
    <w:rsid w:val="000977AA"/>
    <w:pPr>
      <w:tabs>
        <w:tab w:val="left" w:pos="360"/>
      </w:tabs>
      <w:spacing w:after="0" w:line="240" w:lineRule="auto"/>
      <w:ind w:left="340" w:hanging="340"/>
      <w:jc w:val="both"/>
    </w:pPr>
    <w:rPr>
      <w:rFonts w:ascii="Times New Roman" w:eastAsia="Times New Roman" w:hAnsi="Times New Roman" w:cs="Times New Roman"/>
      <w:sz w:val="24"/>
      <w:szCs w:val="20"/>
      <w:lang w:eastAsia="ru-RU"/>
    </w:rPr>
  </w:style>
  <w:style w:type="paragraph" w:customStyle="1" w:styleId="ConsPlusNormal">
    <w:name w:val="ConsPlusNormal"/>
    <w:uiPriority w:val="99"/>
    <w:rsid w:val="000977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77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uiPriority w:val="99"/>
    <w:rsid w:val="000977AA"/>
    <w:pPr>
      <w:spacing w:after="0" w:line="240" w:lineRule="auto"/>
    </w:pPr>
    <w:rPr>
      <w:rFonts w:ascii="Times New Roman" w:eastAsia="Times New Roman" w:hAnsi="Times New Roman" w:cs="Times New Roman"/>
      <w:sz w:val="20"/>
      <w:szCs w:val="20"/>
      <w:lang w:eastAsia="ru-RU"/>
    </w:rPr>
  </w:style>
  <w:style w:type="paragraph" w:styleId="ad">
    <w:name w:val="Normal (Web)"/>
    <w:basedOn w:val="a1"/>
    <w:uiPriority w:val="99"/>
    <w:rsid w:val="00097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w:basedOn w:val="a1"/>
    <w:uiPriority w:val="99"/>
    <w:rsid w:val="000977A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
    <w:name w:val="список-"/>
    <w:basedOn w:val="Normal1"/>
    <w:uiPriority w:val="99"/>
    <w:rsid w:val="000977AA"/>
    <w:pPr>
      <w:widowControl w:val="0"/>
      <w:tabs>
        <w:tab w:val="num" w:pos="360"/>
      </w:tabs>
      <w:ind w:left="340" w:hanging="340"/>
      <w:jc w:val="both"/>
    </w:pPr>
    <w:rPr>
      <w:sz w:val="28"/>
    </w:rPr>
  </w:style>
  <w:style w:type="paragraph" w:styleId="21">
    <w:name w:val="Body Text Indent 2"/>
    <w:basedOn w:val="a1"/>
    <w:link w:val="22"/>
    <w:uiPriority w:val="99"/>
    <w:rsid w:val="000977A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rsid w:val="000977AA"/>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0977A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0977AA"/>
    <w:rPr>
      <w:rFonts w:ascii="Times New Roman" w:eastAsia="Times New Roman" w:hAnsi="Times New Roman" w:cs="Times New Roman"/>
      <w:sz w:val="16"/>
      <w:szCs w:val="16"/>
      <w:lang w:eastAsia="ru-RU"/>
    </w:rPr>
  </w:style>
  <w:style w:type="paragraph" w:customStyle="1" w:styleId="af">
    <w:name w:val="ЗАГОЛОВОК"/>
    <w:basedOn w:val="2"/>
    <w:uiPriority w:val="99"/>
    <w:rsid w:val="000977AA"/>
    <w:pPr>
      <w:spacing w:before="0" w:after="0"/>
      <w:jc w:val="center"/>
    </w:pPr>
    <w:rPr>
      <w:rFonts w:ascii="Times New Roman" w:hAnsi="Times New Roman"/>
      <w:bCs w:val="0"/>
      <w:i w:val="0"/>
      <w:iCs w:val="0"/>
      <w:sz w:val="24"/>
      <w:szCs w:val="20"/>
    </w:rPr>
  </w:style>
  <w:style w:type="paragraph" w:styleId="af0">
    <w:name w:val="footer"/>
    <w:basedOn w:val="a1"/>
    <w:link w:val="af1"/>
    <w:uiPriority w:val="99"/>
    <w:rsid w:val="000977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uiPriority w:val="99"/>
    <w:rsid w:val="000977AA"/>
    <w:rPr>
      <w:rFonts w:ascii="Times New Roman" w:eastAsia="Times New Roman" w:hAnsi="Times New Roman" w:cs="Times New Roman"/>
      <w:sz w:val="24"/>
      <w:szCs w:val="24"/>
      <w:lang w:eastAsia="ru-RU"/>
    </w:rPr>
  </w:style>
  <w:style w:type="character" w:styleId="af2">
    <w:name w:val="page number"/>
    <w:basedOn w:val="a2"/>
    <w:uiPriority w:val="99"/>
    <w:rsid w:val="000977AA"/>
    <w:rPr>
      <w:rFonts w:cs="Times New Roman"/>
    </w:rPr>
  </w:style>
  <w:style w:type="paragraph" w:styleId="af3">
    <w:name w:val="Balloon Text"/>
    <w:basedOn w:val="a1"/>
    <w:link w:val="12"/>
    <w:uiPriority w:val="99"/>
    <w:rsid w:val="000977AA"/>
    <w:pPr>
      <w:spacing w:after="0"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2"/>
    <w:uiPriority w:val="99"/>
    <w:rsid w:val="000977AA"/>
    <w:rPr>
      <w:rFonts w:ascii="Tahoma" w:hAnsi="Tahoma" w:cs="Tahoma"/>
      <w:sz w:val="16"/>
      <w:szCs w:val="16"/>
    </w:rPr>
  </w:style>
  <w:style w:type="character" w:customStyle="1" w:styleId="12">
    <w:name w:val="Текст выноски Знак1"/>
    <w:basedOn w:val="a2"/>
    <w:link w:val="af3"/>
    <w:uiPriority w:val="99"/>
    <w:locked/>
    <w:rsid w:val="000977AA"/>
    <w:rPr>
      <w:rFonts w:ascii="Times New Roman" w:eastAsia="Times New Roman" w:hAnsi="Times New Roman" w:cs="Times New Roman"/>
      <w:sz w:val="20"/>
      <w:szCs w:val="20"/>
      <w:lang w:eastAsia="ru-RU"/>
    </w:rPr>
  </w:style>
  <w:style w:type="character" w:styleId="af5">
    <w:name w:val="annotation reference"/>
    <w:basedOn w:val="a2"/>
    <w:uiPriority w:val="99"/>
    <w:semiHidden/>
    <w:rsid w:val="000977AA"/>
    <w:rPr>
      <w:rFonts w:cs="Times New Roman"/>
      <w:sz w:val="16"/>
    </w:rPr>
  </w:style>
  <w:style w:type="paragraph" w:styleId="23">
    <w:name w:val="Body Text 2"/>
    <w:basedOn w:val="a1"/>
    <w:link w:val="24"/>
    <w:uiPriority w:val="99"/>
    <w:rsid w:val="000977AA"/>
    <w:pPr>
      <w:shd w:val="clear" w:color="auto" w:fill="FFFFFF"/>
      <w:spacing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0977AA"/>
    <w:rPr>
      <w:rFonts w:ascii="Times New Roman" w:eastAsia="Times New Roman" w:hAnsi="Times New Roman" w:cs="Times New Roman"/>
      <w:sz w:val="24"/>
      <w:szCs w:val="24"/>
      <w:shd w:val="clear" w:color="auto" w:fill="FFFFFF"/>
      <w:lang w:eastAsia="ru-RU"/>
    </w:rPr>
  </w:style>
  <w:style w:type="paragraph" w:styleId="af6">
    <w:name w:val="annotation subject"/>
    <w:basedOn w:val="aa"/>
    <w:next w:val="aa"/>
    <w:link w:val="af7"/>
    <w:uiPriority w:val="99"/>
    <w:semiHidden/>
    <w:rsid w:val="000977AA"/>
    <w:rPr>
      <w:b/>
      <w:bCs/>
    </w:rPr>
  </w:style>
  <w:style w:type="character" w:customStyle="1" w:styleId="af7">
    <w:name w:val="Тема примечания Знак"/>
    <w:basedOn w:val="ab"/>
    <w:link w:val="af6"/>
    <w:uiPriority w:val="99"/>
    <w:semiHidden/>
    <w:rsid w:val="000977AA"/>
    <w:rPr>
      <w:rFonts w:ascii="Times New Roman" w:eastAsia="Times New Roman" w:hAnsi="Times New Roman" w:cs="Times New Roman"/>
      <w:b/>
      <w:bCs/>
      <w:sz w:val="20"/>
      <w:szCs w:val="20"/>
      <w:lang w:val="x-none" w:eastAsia="x-none"/>
    </w:rPr>
  </w:style>
  <w:style w:type="paragraph" w:styleId="af8">
    <w:name w:val="header"/>
    <w:basedOn w:val="a1"/>
    <w:link w:val="af9"/>
    <w:uiPriority w:val="99"/>
    <w:rsid w:val="000977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2"/>
    <w:link w:val="af8"/>
    <w:uiPriority w:val="99"/>
    <w:rsid w:val="000977AA"/>
    <w:rPr>
      <w:rFonts w:ascii="Times New Roman" w:eastAsia="Times New Roman" w:hAnsi="Times New Roman" w:cs="Times New Roman"/>
      <w:sz w:val="24"/>
      <w:szCs w:val="24"/>
      <w:lang w:eastAsia="ru-RU"/>
    </w:rPr>
  </w:style>
  <w:style w:type="character" w:customStyle="1" w:styleId="FootnoteTextChar">
    <w:name w:val="Footnote Text Char"/>
    <w:basedOn w:val="a2"/>
    <w:uiPriority w:val="99"/>
    <w:semiHidden/>
    <w:locked/>
    <w:rsid w:val="000977AA"/>
    <w:rPr>
      <w:rFonts w:ascii="Times New Roman" w:hAnsi="Times New Roman" w:cs="Times New Roman"/>
      <w:sz w:val="20"/>
      <w:lang w:eastAsia="ru-RU"/>
    </w:rPr>
  </w:style>
  <w:style w:type="paragraph" w:customStyle="1" w:styleId="Normal2">
    <w:name w:val="Normal2"/>
    <w:uiPriority w:val="99"/>
    <w:rsid w:val="000977AA"/>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0977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1">
    <w:name w:val="List Paragraph1"/>
    <w:basedOn w:val="a1"/>
    <w:uiPriority w:val="99"/>
    <w:rsid w:val="000977AA"/>
    <w:pPr>
      <w:ind w:left="720"/>
      <w:contextualSpacing/>
    </w:pPr>
    <w:rPr>
      <w:rFonts w:ascii="Calibri" w:eastAsia="Calibri" w:hAnsi="Calibri" w:cs="Times New Roman"/>
      <w:lang w:eastAsia="ru-RU"/>
    </w:rPr>
  </w:style>
  <w:style w:type="paragraph" w:customStyle="1" w:styleId="ConsNormal">
    <w:name w:val="ConsNormal"/>
    <w:uiPriority w:val="99"/>
    <w:rsid w:val="000977AA"/>
    <w:pPr>
      <w:widowControl w:val="0"/>
      <w:spacing w:after="0" w:line="240" w:lineRule="auto"/>
      <w:ind w:firstLine="720"/>
    </w:pPr>
    <w:rPr>
      <w:rFonts w:ascii="Arial" w:eastAsia="Calibri" w:hAnsi="Arial" w:cs="Times New Roman"/>
      <w:sz w:val="32"/>
      <w:szCs w:val="20"/>
      <w:lang w:eastAsia="ru-RU"/>
    </w:rPr>
  </w:style>
  <w:style w:type="paragraph" w:styleId="afa">
    <w:name w:val="Title"/>
    <w:basedOn w:val="a1"/>
    <w:link w:val="afb"/>
    <w:qFormat/>
    <w:rsid w:val="000977AA"/>
    <w:pPr>
      <w:spacing w:before="240" w:after="60" w:line="240" w:lineRule="auto"/>
      <w:jc w:val="center"/>
      <w:outlineLvl w:val="0"/>
    </w:pPr>
    <w:rPr>
      <w:rFonts w:ascii="Arial" w:eastAsia="Calibri" w:hAnsi="Arial" w:cs="Times New Roman"/>
      <w:b/>
      <w:bCs/>
      <w:kern w:val="28"/>
      <w:sz w:val="32"/>
      <w:szCs w:val="32"/>
      <w:lang w:eastAsia="ru-RU"/>
    </w:rPr>
  </w:style>
  <w:style w:type="character" w:customStyle="1" w:styleId="afb">
    <w:name w:val="Название Знак"/>
    <w:basedOn w:val="a2"/>
    <w:link w:val="afa"/>
    <w:rsid w:val="000977AA"/>
    <w:rPr>
      <w:rFonts w:ascii="Arial" w:eastAsia="Calibri" w:hAnsi="Arial" w:cs="Times New Roman"/>
      <w:b/>
      <w:bCs/>
      <w:kern w:val="28"/>
      <w:sz w:val="32"/>
      <w:szCs w:val="32"/>
      <w:lang w:eastAsia="ru-RU"/>
    </w:rPr>
  </w:style>
  <w:style w:type="paragraph" w:styleId="afc">
    <w:name w:val="Subtitle"/>
    <w:basedOn w:val="a1"/>
    <w:next w:val="a8"/>
    <w:link w:val="afd"/>
    <w:qFormat/>
    <w:rsid w:val="000977AA"/>
    <w:pPr>
      <w:spacing w:after="60" w:line="240" w:lineRule="auto"/>
      <w:jc w:val="center"/>
      <w:outlineLvl w:val="1"/>
    </w:pPr>
    <w:rPr>
      <w:rFonts w:ascii="Arial" w:eastAsia="Calibri" w:hAnsi="Arial" w:cs="Times New Roman"/>
      <w:sz w:val="24"/>
      <w:szCs w:val="20"/>
      <w:lang w:eastAsia="ru-RU"/>
    </w:rPr>
  </w:style>
  <w:style w:type="character" w:customStyle="1" w:styleId="afd">
    <w:name w:val="Подзаголовок Знак"/>
    <w:basedOn w:val="a2"/>
    <w:link w:val="afc"/>
    <w:rsid w:val="000977AA"/>
    <w:rPr>
      <w:rFonts w:ascii="Arial" w:eastAsia="Calibri" w:hAnsi="Arial" w:cs="Times New Roman"/>
      <w:sz w:val="24"/>
      <w:szCs w:val="20"/>
      <w:lang w:eastAsia="ru-RU"/>
    </w:rPr>
  </w:style>
  <w:style w:type="paragraph" w:customStyle="1" w:styleId="afe">
    <w:name w:val="Таблица"/>
    <w:basedOn w:val="a1"/>
    <w:uiPriority w:val="99"/>
    <w:rsid w:val="000977AA"/>
    <w:pPr>
      <w:spacing w:before="20" w:after="20" w:line="240" w:lineRule="auto"/>
    </w:pPr>
    <w:rPr>
      <w:rFonts w:ascii="Times New Roman" w:eastAsia="Times New Roman" w:hAnsi="Times New Roman" w:cs="Times New Roman"/>
      <w:sz w:val="24"/>
      <w:lang w:eastAsia="ru-RU"/>
    </w:rPr>
  </w:style>
  <w:style w:type="paragraph" w:customStyle="1" w:styleId="aff">
    <w:name w:val="Выступ"/>
    <w:basedOn w:val="a8"/>
    <w:uiPriority w:val="99"/>
    <w:rsid w:val="000977AA"/>
    <w:pPr>
      <w:spacing w:before="120" w:after="0"/>
      <w:ind w:left="709" w:hanging="709"/>
      <w:jc w:val="both"/>
    </w:pPr>
    <w:rPr>
      <w:szCs w:val="22"/>
    </w:rPr>
  </w:style>
  <w:style w:type="paragraph" w:customStyle="1" w:styleId="aff0">
    <w:name w:val="Отступ"/>
    <w:basedOn w:val="a8"/>
    <w:uiPriority w:val="99"/>
    <w:rsid w:val="000977AA"/>
    <w:pPr>
      <w:spacing w:before="120" w:after="0"/>
      <w:ind w:left="709"/>
      <w:jc w:val="both"/>
    </w:pPr>
    <w:rPr>
      <w:szCs w:val="22"/>
    </w:rPr>
  </w:style>
  <w:style w:type="paragraph" w:customStyle="1" w:styleId="aff1">
    <w:name w:val="Рисунок"/>
    <w:basedOn w:val="aff2"/>
    <w:next w:val="a8"/>
    <w:uiPriority w:val="99"/>
    <w:rsid w:val="000977AA"/>
    <w:pPr>
      <w:spacing w:after="120"/>
      <w:ind w:left="0"/>
      <w:jc w:val="center"/>
    </w:pPr>
  </w:style>
  <w:style w:type="paragraph" w:styleId="aff2">
    <w:name w:val="Signature"/>
    <w:basedOn w:val="a1"/>
    <w:link w:val="aff3"/>
    <w:uiPriority w:val="99"/>
    <w:rsid w:val="000977AA"/>
    <w:pPr>
      <w:spacing w:after="0" w:line="240" w:lineRule="auto"/>
      <w:ind w:left="4252"/>
    </w:pPr>
    <w:rPr>
      <w:rFonts w:ascii="Times New Roman" w:eastAsia="Times New Roman" w:hAnsi="Times New Roman" w:cs="Times New Roman"/>
      <w:sz w:val="24"/>
      <w:szCs w:val="20"/>
      <w:lang w:eastAsia="ru-RU"/>
    </w:rPr>
  </w:style>
  <w:style w:type="character" w:customStyle="1" w:styleId="aff3">
    <w:name w:val="Подпись Знак"/>
    <w:basedOn w:val="a2"/>
    <w:link w:val="aff2"/>
    <w:uiPriority w:val="99"/>
    <w:rsid w:val="000977AA"/>
    <w:rPr>
      <w:rFonts w:ascii="Times New Roman" w:eastAsia="Times New Roman" w:hAnsi="Times New Roman" w:cs="Times New Roman"/>
      <w:sz w:val="24"/>
      <w:szCs w:val="20"/>
      <w:lang w:eastAsia="ru-RU"/>
    </w:rPr>
  </w:style>
  <w:style w:type="paragraph" w:customStyle="1" w:styleId="a">
    <w:name w:val="Перечень"/>
    <w:basedOn w:val="ac"/>
    <w:autoRedefine/>
    <w:uiPriority w:val="99"/>
    <w:rsid w:val="000977AA"/>
    <w:pPr>
      <w:numPr>
        <w:numId w:val="3"/>
      </w:numPr>
      <w:tabs>
        <w:tab w:val="clear" w:pos="360"/>
      </w:tabs>
    </w:pPr>
    <w:rPr>
      <w:szCs w:val="22"/>
    </w:rPr>
  </w:style>
  <w:style w:type="table" w:styleId="aff4">
    <w:name w:val="Table Grid"/>
    <w:basedOn w:val="a3"/>
    <w:uiPriority w:val="99"/>
    <w:rsid w:val="00097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1"/>
    <w:uiPriority w:val="99"/>
    <w:rsid w:val="000977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uiPriority w:val="99"/>
    <w:rsid w:val="000977AA"/>
  </w:style>
  <w:style w:type="character" w:customStyle="1" w:styleId="apple-converted-space">
    <w:name w:val="apple-converted-space"/>
    <w:uiPriority w:val="99"/>
    <w:rsid w:val="000977AA"/>
  </w:style>
  <w:style w:type="character" w:customStyle="1" w:styleId="5">
    <w:name w:val="Знак Знак5"/>
    <w:uiPriority w:val="99"/>
    <w:rsid w:val="000977AA"/>
    <w:rPr>
      <w:color w:val="000000"/>
      <w:sz w:val="22"/>
      <w:lang w:eastAsia="ar-SA" w:bidi="ar-SA"/>
    </w:rPr>
  </w:style>
  <w:style w:type="character" w:customStyle="1" w:styleId="4">
    <w:name w:val="Знак Знак4"/>
    <w:uiPriority w:val="99"/>
    <w:rsid w:val="000977AA"/>
    <w:rPr>
      <w:color w:val="000000"/>
      <w:sz w:val="22"/>
      <w:lang w:eastAsia="ar-SA" w:bidi="ar-SA"/>
    </w:rPr>
  </w:style>
  <w:style w:type="character" w:customStyle="1" w:styleId="51">
    <w:name w:val="Знак Знак51"/>
    <w:uiPriority w:val="99"/>
    <w:rsid w:val="000977AA"/>
    <w:rPr>
      <w:color w:val="000000"/>
      <w:sz w:val="22"/>
      <w:lang w:eastAsia="ar-SA" w:bidi="ar-SA"/>
    </w:rPr>
  </w:style>
  <w:style w:type="character" w:customStyle="1" w:styleId="13">
    <w:name w:val="Знак Знак13"/>
    <w:uiPriority w:val="99"/>
    <w:locked/>
    <w:rsid w:val="000977AA"/>
    <w:rPr>
      <w:rFonts w:eastAsia="Times New Roman"/>
      <w:sz w:val="24"/>
    </w:rPr>
  </w:style>
  <w:style w:type="character" w:customStyle="1" w:styleId="16">
    <w:name w:val="Знак Знак16"/>
    <w:uiPriority w:val="99"/>
    <w:locked/>
    <w:rsid w:val="000977AA"/>
    <w:rPr>
      <w:rFonts w:ascii="Cambria" w:hAnsi="Cambria"/>
      <w:b/>
      <w:kern w:val="32"/>
      <w:sz w:val="32"/>
    </w:rPr>
  </w:style>
  <w:style w:type="paragraph" w:styleId="aff5">
    <w:name w:val="No Spacing"/>
    <w:uiPriority w:val="1"/>
    <w:qFormat/>
    <w:rsid w:val="000977AA"/>
    <w:pPr>
      <w:suppressAutoHyphens/>
      <w:spacing w:after="0" w:line="240" w:lineRule="auto"/>
    </w:pPr>
    <w:rPr>
      <w:rFonts w:ascii="Times New Roman" w:eastAsia="Times New Roman" w:hAnsi="Times New Roman" w:cs="Times New Roman"/>
      <w:sz w:val="24"/>
      <w:szCs w:val="24"/>
      <w:lang w:eastAsia="ar-SA"/>
    </w:rPr>
  </w:style>
  <w:style w:type="paragraph" w:styleId="aff6">
    <w:name w:val="List Paragraph"/>
    <w:basedOn w:val="a1"/>
    <w:uiPriority w:val="34"/>
    <w:qFormat/>
    <w:rsid w:val="00182C1D"/>
    <w:pPr>
      <w:ind w:left="720"/>
      <w:contextualSpacing/>
    </w:pPr>
  </w:style>
  <w:style w:type="paragraph" w:customStyle="1" w:styleId="u">
    <w:name w:val="u"/>
    <w:basedOn w:val="a1"/>
    <w:rsid w:val="009C7B9A"/>
    <w:pPr>
      <w:spacing w:after="0" w:line="240" w:lineRule="auto"/>
      <w:ind w:firstLine="520"/>
      <w:jc w:val="both"/>
    </w:pPr>
    <w:rPr>
      <w:rFonts w:ascii="Times New Roman" w:eastAsia="Times New Roman" w:hAnsi="Times New Roman" w:cs="Times New Roman"/>
      <w:color w:val="000000"/>
      <w:sz w:val="24"/>
      <w:szCs w:val="24"/>
      <w:lang w:eastAsia="ru-RU" w:bidi="sa-IN"/>
    </w:rPr>
  </w:style>
  <w:style w:type="character" w:styleId="aff7">
    <w:name w:val="Hyperlink"/>
    <w:rsid w:val="00F52BBC"/>
    <w:rPr>
      <w:color w:val="0000FF"/>
      <w:u w:val="single"/>
    </w:rPr>
  </w:style>
  <w:style w:type="paragraph" w:styleId="aff8">
    <w:name w:val="caption"/>
    <w:basedOn w:val="a1"/>
    <w:qFormat/>
    <w:rsid w:val="00F52BBC"/>
    <w:pPr>
      <w:tabs>
        <w:tab w:val="left" w:pos="6120"/>
      </w:tabs>
      <w:spacing w:after="0" w:line="240" w:lineRule="auto"/>
      <w:jc w:val="center"/>
    </w:pPr>
    <w:rPr>
      <w:rFonts w:ascii="Times New Roman" w:eastAsia="Times New Roman" w:hAnsi="Times New Roman" w:cs="Times New Roman"/>
      <w:b/>
      <w:sz w:val="24"/>
      <w:szCs w:val="20"/>
      <w:lang w:eastAsia="ru-RU"/>
    </w:rPr>
  </w:style>
  <w:style w:type="character" w:customStyle="1" w:styleId="aff9">
    <w:name w:val="Гипертекстовая ссылка"/>
    <w:basedOn w:val="a2"/>
    <w:uiPriority w:val="99"/>
    <w:rsid w:val="00F52BBC"/>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100;&#1103;%20&#1048;&#1074;&#1072;&#1085;&#1086;&#1074;&#1085;&#1072;\Documents\&#1088;&#1086;&#1089;&#1079;&#1076;&#1088;&#1072;&#1074;&#1085;&#1072;&#1076;&#1079;&#1086;&#1088;\&#1086;&#1090;&#1074;&#1077;&#1090;%20&#1088;&#1086;&#1089;&#1079;&#1076;&#1088;&#1072;&#1074;&#1085;&#1072;&#1076;&#1079;&#1086;&#1088;&#1091;\&#1087;&#1086;&#1088;&#1103;&#1076;&#1086;&#1082;%20&#1087;&#1086;%20&#1072;&#1085;&#1077;&#1089;&#1090;&#1077;&#1079;&#1080;&#1086;&#1083;&#1086;&#1075;&#1080;&#108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3;&#1072;&#1090;&#1072;&#1083;&#1100;&#1103;%20&#1048;&#1074;&#1072;&#1085;&#1086;&#1074;&#1085;&#1072;\Documents\&#1088;&#1086;&#1089;&#1079;&#1076;&#1088;&#1072;&#1074;&#1085;&#1072;&#1076;&#1079;&#1086;&#1088;\&#1086;&#1090;&#1074;&#1077;&#1090;%20&#1088;&#1086;&#1089;&#1079;&#1076;&#1088;&#1072;&#1074;&#1085;&#1072;&#1076;&#1079;&#1086;&#1088;&#1091;\&#1087;&#1086;&#1088;&#1103;&#1076;&#1086;&#1082;%20&#1087;&#1086;%20&#1072;&#1085;&#1077;&#1089;&#1090;&#1077;&#1079;&#1080;&#1086;&#1083;&#1086;&#1075;&#1080;&#108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8285.0" TargetMode="External"/><Relationship Id="rId5" Type="http://schemas.openxmlformats.org/officeDocument/2006/relationships/footnotes" Target="footnotes.xml"/><Relationship Id="rId10" Type="http://schemas.openxmlformats.org/officeDocument/2006/relationships/hyperlink" Target="garantF1://12068285.1004" TargetMode="External"/><Relationship Id="rId4" Type="http://schemas.openxmlformats.org/officeDocument/2006/relationships/webSettings" Target="webSettings.xml"/><Relationship Id="rId9" Type="http://schemas.openxmlformats.org/officeDocument/2006/relationships/hyperlink" Target="file:///C:\Users\&#1053;&#1072;&#1090;&#1072;&#1083;&#1100;&#1103;%20&#1048;&#1074;&#1072;&#1085;&#1086;&#1074;&#1085;&#1072;\Documents\&#1088;&#1086;&#1089;&#1079;&#1076;&#1088;&#1072;&#1074;&#1085;&#1072;&#1076;&#1079;&#1086;&#1088;\&#1086;&#1090;&#1074;&#1077;&#1090;%20&#1088;&#1086;&#1089;&#1079;&#1076;&#1088;&#1072;&#1074;&#1085;&#1072;&#1076;&#1079;&#1086;&#1088;&#1091;\&#1087;&#1086;&#1088;&#1103;&#1076;&#1086;&#1082;%20&#1087;&#1086;%20&#1072;&#1085;&#1077;&#1089;&#1090;&#1077;&#1079;&#1080;&#1086;&#1083;&#1086;&#1075;&#1080;&#108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6</cp:lastModifiedBy>
  <cp:revision>12</cp:revision>
  <cp:lastPrinted>2015-06-04T05:31:00Z</cp:lastPrinted>
  <dcterms:created xsi:type="dcterms:W3CDTF">2014-06-10T01:53:00Z</dcterms:created>
  <dcterms:modified xsi:type="dcterms:W3CDTF">2016-03-17T10:42:00Z</dcterms:modified>
</cp:coreProperties>
</file>